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43EB" w14:textId="073F982E" w:rsidR="00481FE1" w:rsidRPr="00833ABA" w:rsidRDefault="00B7435C" w:rsidP="00481FE1">
      <w:pPr>
        <w:jc w:val="center"/>
        <w:rPr>
          <w:rFonts w:cs="Arial"/>
          <w:b/>
          <w:sz w:val="32"/>
          <w:szCs w:val="32"/>
        </w:rPr>
      </w:pPr>
      <w:r w:rsidRPr="00833ABA">
        <w:rPr>
          <w:rFonts w:cs="Arial"/>
          <w:b/>
          <w:sz w:val="32"/>
          <w:szCs w:val="32"/>
        </w:rPr>
        <w:t>Planning and Implementing Practical Exercises and Drills</w:t>
      </w:r>
      <w:r w:rsidR="008D678E" w:rsidRPr="00833ABA">
        <w:rPr>
          <w:rFonts w:cs="Arial"/>
          <w:b/>
          <w:sz w:val="32"/>
          <w:szCs w:val="32"/>
        </w:rPr>
        <w:t xml:space="preserve"> </w:t>
      </w:r>
      <w:r w:rsidR="00481FE1" w:rsidRPr="00833ABA">
        <w:rPr>
          <w:rFonts w:cs="Arial"/>
          <w:b/>
          <w:sz w:val="32"/>
          <w:szCs w:val="32"/>
        </w:rPr>
        <w:t>SOP</w:t>
      </w:r>
    </w:p>
    <w:p w14:paraId="06C75A0D" w14:textId="77777777" w:rsidR="00481FE1" w:rsidRDefault="00481FE1" w:rsidP="00481FE1">
      <w:pPr>
        <w:jc w:val="center"/>
        <w:rPr>
          <w:rFonts w:asciiTheme="minorHAnsi" w:hAnsiTheme="minorHAnsi" w:cstheme="minorHAnsi"/>
          <w:b/>
          <w:sz w:val="32"/>
          <w:szCs w:val="32"/>
        </w:rPr>
      </w:pPr>
    </w:p>
    <w:p w14:paraId="28D669BC" w14:textId="77777777" w:rsidR="00481FE1" w:rsidRPr="000F4761" w:rsidRDefault="00481FE1" w:rsidP="00481FE1">
      <w:pPr>
        <w:jc w:val="center"/>
        <w:rPr>
          <w:rFonts w:asciiTheme="minorHAnsi" w:hAnsiTheme="minorHAnsi" w:cstheme="minorHAnsi"/>
          <w:b/>
          <w:sz w:val="32"/>
          <w:szCs w:val="32"/>
        </w:rPr>
      </w:pPr>
    </w:p>
    <w:p w14:paraId="44A30FF0" w14:textId="329F05A9" w:rsidR="00481FE1" w:rsidRPr="004A45FD" w:rsidRDefault="00481FE1" w:rsidP="00481FE1">
      <w:pPr>
        <w:rPr>
          <w:sz w:val="24"/>
          <w:szCs w:val="24"/>
        </w:rPr>
      </w:pPr>
      <w:r w:rsidRPr="004A45FD">
        <w:rPr>
          <w:sz w:val="24"/>
          <w:szCs w:val="24"/>
        </w:rPr>
        <w:t xml:space="preserve">INSTRUCTIONS: The below document is identified as a draft to be customized in consultation with </w:t>
      </w:r>
      <w:r w:rsidR="004B7B83" w:rsidRPr="004B7B83">
        <w:rPr>
          <w:color w:val="C00000"/>
          <w:sz w:val="24"/>
          <w:szCs w:val="24"/>
        </w:rPr>
        <w:t>INSTITUTION NAME</w:t>
      </w:r>
      <w:r w:rsidRPr="004A45FD">
        <w:rPr>
          <w:sz w:val="24"/>
          <w:szCs w:val="24"/>
        </w:rPr>
        <w:t xml:space="preserve"> personnel to ensure it is accurately describ</w:t>
      </w:r>
      <w:r w:rsidR="004B7B83">
        <w:rPr>
          <w:sz w:val="24"/>
          <w:szCs w:val="24"/>
        </w:rPr>
        <w:t>ing</w:t>
      </w:r>
      <w:r w:rsidRPr="004A45FD">
        <w:rPr>
          <w:sz w:val="24"/>
          <w:szCs w:val="24"/>
        </w:rPr>
        <w:t xml:space="preserve"> site procedures and requirements.</w:t>
      </w:r>
    </w:p>
    <w:p w14:paraId="3EA73E55" w14:textId="77777777" w:rsidR="00481FE1" w:rsidRPr="004A45FD" w:rsidRDefault="00481FE1" w:rsidP="00481FE1">
      <w:pPr>
        <w:numPr>
          <w:ilvl w:val="0"/>
          <w:numId w:val="6"/>
        </w:numPr>
        <w:spacing w:after="200" w:line="276" w:lineRule="auto"/>
        <w:contextualSpacing/>
        <w:rPr>
          <w:sz w:val="24"/>
          <w:szCs w:val="24"/>
        </w:rPr>
      </w:pPr>
      <w:r w:rsidRPr="004A45FD">
        <w:rPr>
          <w:b/>
          <w:sz w:val="24"/>
          <w:szCs w:val="24"/>
        </w:rPr>
        <w:t>Black text</w:t>
      </w:r>
      <w:r w:rsidRPr="004A45FD">
        <w:rPr>
          <w:sz w:val="24"/>
          <w:szCs w:val="24"/>
        </w:rPr>
        <w:t xml:space="preserve"> can be considered generic text that may be appropriate for inclusion.</w:t>
      </w:r>
    </w:p>
    <w:p w14:paraId="310F1C0B" w14:textId="77777777" w:rsidR="00481FE1" w:rsidRPr="004A45FD" w:rsidRDefault="00481FE1" w:rsidP="00481FE1">
      <w:pPr>
        <w:numPr>
          <w:ilvl w:val="0"/>
          <w:numId w:val="6"/>
        </w:numPr>
        <w:spacing w:after="200" w:line="276" w:lineRule="auto"/>
        <w:contextualSpacing/>
        <w:rPr>
          <w:sz w:val="24"/>
          <w:szCs w:val="24"/>
        </w:rPr>
      </w:pPr>
      <w:r w:rsidRPr="004A45FD">
        <w:rPr>
          <w:b/>
          <w:i/>
          <w:color w:val="C00000"/>
          <w:sz w:val="24"/>
          <w:szCs w:val="24"/>
        </w:rPr>
        <w:t xml:space="preserve">Red text </w:t>
      </w:r>
      <w:r w:rsidRPr="004A45FD">
        <w:rPr>
          <w:sz w:val="24"/>
          <w:szCs w:val="24"/>
        </w:rPr>
        <w:t>should be considered guidance or examples and must be reviewed and replaced with facility-specific information.</w:t>
      </w:r>
    </w:p>
    <w:p w14:paraId="4817D367" w14:textId="77777777" w:rsidR="00481FE1" w:rsidRDefault="00481FE1" w:rsidP="000571C0">
      <w:pPr>
        <w:spacing w:line="360" w:lineRule="auto"/>
        <w:jc w:val="both"/>
        <w:rPr>
          <w:rFonts w:cs="Arial"/>
          <w:b/>
        </w:rPr>
      </w:pPr>
    </w:p>
    <w:p w14:paraId="70C55D45" w14:textId="62D608AD" w:rsidR="00F05403" w:rsidRDefault="00F05403" w:rsidP="000571C0">
      <w:pPr>
        <w:numPr>
          <w:ilvl w:val="0"/>
          <w:numId w:val="1"/>
        </w:numPr>
        <w:spacing w:line="360" w:lineRule="auto"/>
        <w:jc w:val="both"/>
        <w:rPr>
          <w:rFonts w:cs="Arial"/>
          <w:b/>
        </w:rPr>
      </w:pPr>
      <w:r w:rsidRPr="00F715F6">
        <w:rPr>
          <w:rFonts w:cs="Arial"/>
          <w:b/>
        </w:rPr>
        <w:t xml:space="preserve">Scope </w:t>
      </w:r>
    </w:p>
    <w:p w14:paraId="5E9804D8" w14:textId="5E1E0ED7" w:rsidR="00F05403" w:rsidRDefault="00F05403" w:rsidP="000571C0">
      <w:pPr>
        <w:spacing w:line="360" w:lineRule="auto"/>
        <w:ind w:left="360"/>
        <w:jc w:val="both"/>
        <w:rPr>
          <w:rFonts w:cs="Arial"/>
        </w:rPr>
      </w:pPr>
      <w:r w:rsidRPr="00352D48">
        <w:t xml:space="preserve">This document applies to all </w:t>
      </w:r>
      <w:r w:rsidR="0069726D">
        <w:t>Security and Biosecurity Exercises and Drills</w:t>
      </w:r>
      <w:r w:rsidR="00447B00">
        <w:t xml:space="preserve"> </w:t>
      </w:r>
      <w:r w:rsidR="008D678E">
        <w:t xml:space="preserve">at </w:t>
      </w:r>
      <w:r w:rsidR="004B7B83" w:rsidRPr="004B7B83">
        <w:rPr>
          <w:rFonts w:cs="Arial"/>
          <w:color w:val="C00000"/>
        </w:rPr>
        <w:t>INSTITUTION NAME</w:t>
      </w:r>
      <w:r w:rsidR="0069726D">
        <w:rPr>
          <w:rFonts w:cs="Arial"/>
        </w:rPr>
        <w:t>.</w:t>
      </w:r>
    </w:p>
    <w:p w14:paraId="79A960FE" w14:textId="77777777" w:rsidR="00110768" w:rsidRPr="00352D48" w:rsidRDefault="00110768" w:rsidP="000571C0">
      <w:pPr>
        <w:spacing w:line="360" w:lineRule="auto"/>
        <w:ind w:left="360"/>
        <w:jc w:val="both"/>
        <w:rPr>
          <w:rFonts w:cs="Arial"/>
          <w:b/>
        </w:rPr>
      </w:pPr>
    </w:p>
    <w:p w14:paraId="08FEB826" w14:textId="77777777" w:rsidR="00F05403" w:rsidRDefault="00F05403" w:rsidP="000571C0">
      <w:pPr>
        <w:numPr>
          <w:ilvl w:val="0"/>
          <w:numId w:val="1"/>
        </w:numPr>
        <w:spacing w:line="360" w:lineRule="auto"/>
        <w:jc w:val="both"/>
        <w:rPr>
          <w:rFonts w:cs="Arial"/>
        </w:rPr>
      </w:pPr>
      <w:r w:rsidRPr="00F715F6">
        <w:rPr>
          <w:rFonts w:cs="Arial"/>
          <w:b/>
        </w:rPr>
        <w:t>Purpose</w:t>
      </w:r>
    </w:p>
    <w:p w14:paraId="2EEB4FF0" w14:textId="422C3FFF" w:rsidR="00F05403" w:rsidRDefault="00F05403" w:rsidP="000571C0">
      <w:pPr>
        <w:pStyle w:val="ListParagraph"/>
        <w:spacing w:line="360" w:lineRule="auto"/>
        <w:ind w:left="360"/>
        <w:jc w:val="both"/>
        <w:rPr>
          <w:rFonts w:cs="Arial"/>
        </w:rPr>
      </w:pPr>
      <w:bookmarkStart w:id="0" w:name="_Hlk478718410"/>
      <w:r w:rsidRPr="003A7175">
        <w:rPr>
          <w:rFonts w:cs="Arial"/>
        </w:rPr>
        <w:t xml:space="preserve">The purpose of this document </w:t>
      </w:r>
      <w:r w:rsidR="00447B00" w:rsidRPr="00FF7104">
        <w:rPr>
          <w:rFonts w:cs="Arial"/>
        </w:rPr>
        <w:t xml:space="preserve">is to describe the </w:t>
      </w:r>
      <w:r w:rsidR="0069726D">
        <w:rPr>
          <w:rFonts w:cs="Arial"/>
        </w:rPr>
        <w:t>planning and implementation of practical exercises and drills</w:t>
      </w:r>
      <w:r w:rsidR="00447B00" w:rsidRPr="003A7175" w:rsidDel="00447B00">
        <w:rPr>
          <w:rFonts w:cs="Arial"/>
        </w:rPr>
        <w:t xml:space="preserve"> </w:t>
      </w:r>
      <w:bookmarkEnd w:id="0"/>
      <w:r w:rsidR="008D678E">
        <w:rPr>
          <w:rFonts w:cs="Arial"/>
        </w:rPr>
        <w:t xml:space="preserve">at </w:t>
      </w:r>
      <w:r w:rsidR="004B7B83" w:rsidRPr="004B7B83">
        <w:rPr>
          <w:rFonts w:cs="Arial"/>
          <w:color w:val="C00000"/>
        </w:rPr>
        <w:t>INSTITUTION NAME</w:t>
      </w:r>
      <w:r w:rsidR="008D678E">
        <w:rPr>
          <w:rFonts w:cs="Arial"/>
        </w:rPr>
        <w:t>.</w:t>
      </w:r>
    </w:p>
    <w:p w14:paraId="31A57191" w14:textId="77777777" w:rsidR="00110768" w:rsidRPr="00097098" w:rsidRDefault="00110768" w:rsidP="000571C0">
      <w:pPr>
        <w:pStyle w:val="ListParagraph"/>
        <w:spacing w:line="360" w:lineRule="auto"/>
        <w:ind w:left="360"/>
        <w:jc w:val="both"/>
        <w:rPr>
          <w:rFonts w:cs="Arial"/>
          <w:iCs w:val="0"/>
        </w:rPr>
      </w:pPr>
    </w:p>
    <w:p w14:paraId="146684A1" w14:textId="0A10FDC3" w:rsidR="00F05403" w:rsidRPr="00690D4E" w:rsidRDefault="00F05403" w:rsidP="000571C0">
      <w:pPr>
        <w:numPr>
          <w:ilvl w:val="0"/>
          <w:numId w:val="1"/>
        </w:numPr>
        <w:spacing w:line="360" w:lineRule="auto"/>
        <w:jc w:val="both"/>
        <w:rPr>
          <w:rFonts w:cs="Arial"/>
        </w:rPr>
      </w:pPr>
      <w:r w:rsidRPr="00F715F6">
        <w:rPr>
          <w:rFonts w:cs="Arial"/>
          <w:b/>
        </w:rPr>
        <w:t>Principle</w:t>
      </w:r>
    </w:p>
    <w:p w14:paraId="48E3E14E" w14:textId="77777777" w:rsidR="00110768" w:rsidRDefault="00110768" w:rsidP="00690D4E">
      <w:pPr>
        <w:spacing w:line="360" w:lineRule="auto"/>
        <w:ind w:left="360"/>
        <w:jc w:val="both"/>
        <w:rPr>
          <w:rFonts w:cs="Arial"/>
        </w:rPr>
      </w:pPr>
    </w:p>
    <w:p w14:paraId="301C023D" w14:textId="369FF713" w:rsidR="008D678E" w:rsidRDefault="00AB42E6" w:rsidP="008D678E">
      <w:pPr>
        <w:pStyle w:val="ListParagraph"/>
        <w:numPr>
          <w:ilvl w:val="1"/>
          <w:numId w:val="1"/>
        </w:numPr>
        <w:spacing w:line="360" w:lineRule="auto"/>
        <w:jc w:val="both"/>
        <w:rPr>
          <w:rFonts w:cs="Arial"/>
        </w:rPr>
      </w:pPr>
      <w:r>
        <w:rPr>
          <w:rFonts w:cs="Arial"/>
        </w:rPr>
        <w:t xml:space="preserve">Regular exercises and drills are a critical component of the security and biosecurity program at </w:t>
      </w:r>
      <w:r w:rsidR="004B7B83" w:rsidRPr="004B7B83">
        <w:rPr>
          <w:rFonts w:cs="Arial"/>
          <w:color w:val="C00000"/>
        </w:rPr>
        <w:t>INSTITUTION NAME</w:t>
      </w:r>
      <w:r>
        <w:rPr>
          <w:rFonts w:cs="Arial"/>
        </w:rPr>
        <w:t>. Proper exercises and drills ensure security methods, plans, and staff are working effectively. They also serve to improve performance which can save lives and property during an incident.</w:t>
      </w:r>
    </w:p>
    <w:p w14:paraId="216CD83F" w14:textId="77777777" w:rsidR="00812519" w:rsidRDefault="00812519" w:rsidP="00690D4E">
      <w:pPr>
        <w:pStyle w:val="ListParagraph"/>
        <w:spacing w:line="360" w:lineRule="auto"/>
        <w:ind w:left="360"/>
        <w:jc w:val="both"/>
        <w:rPr>
          <w:rFonts w:cs="Arial"/>
        </w:rPr>
      </w:pPr>
    </w:p>
    <w:p w14:paraId="533A44C0" w14:textId="758C0C13" w:rsidR="009C0165" w:rsidRDefault="009C0165" w:rsidP="008D678E">
      <w:pPr>
        <w:pStyle w:val="ListParagraph"/>
        <w:numPr>
          <w:ilvl w:val="1"/>
          <w:numId w:val="1"/>
        </w:numPr>
        <w:spacing w:line="360" w:lineRule="auto"/>
        <w:jc w:val="both"/>
        <w:rPr>
          <w:rFonts w:cs="Arial"/>
        </w:rPr>
      </w:pPr>
      <w:r>
        <w:rPr>
          <w:rFonts w:cs="Arial"/>
        </w:rPr>
        <w:t>The types of exercises and drills that may be conducted are:</w:t>
      </w:r>
    </w:p>
    <w:p w14:paraId="56909830" w14:textId="77777777" w:rsidR="00812519" w:rsidRPr="00690D4E" w:rsidRDefault="00812519" w:rsidP="00690D4E">
      <w:pPr>
        <w:pStyle w:val="ListParagraph"/>
        <w:rPr>
          <w:rFonts w:cs="Arial"/>
        </w:rPr>
      </w:pPr>
    </w:p>
    <w:p w14:paraId="37C20955" w14:textId="165180EF" w:rsidR="009C0165" w:rsidRPr="00690D4E" w:rsidRDefault="009C0165" w:rsidP="009C0165">
      <w:pPr>
        <w:numPr>
          <w:ilvl w:val="2"/>
          <w:numId w:val="1"/>
        </w:numPr>
        <w:spacing w:line="360" w:lineRule="auto"/>
        <w:jc w:val="both"/>
        <w:rPr>
          <w:rFonts w:cs="Arial"/>
          <w:iCs w:val="0"/>
        </w:rPr>
      </w:pPr>
      <w:r w:rsidRPr="009C0165">
        <w:rPr>
          <w:rFonts w:cs="Arial"/>
          <w:b/>
        </w:rPr>
        <w:t>Tabletop exercise</w:t>
      </w:r>
      <w:r w:rsidR="003A617B">
        <w:rPr>
          <w:rFonts w:cs="Arial"/>
          <w:b/>
        </w:rPr>
        <w:t xml:space="preserve"> </w:t>
      </w:r>
      <w:r w:rsidRPr="00A5317D">
        <w:rPr>
          <w:rFonts w:cs="Arial"/>
        </w:rPr>
        <w:t>- A low-stress discussion of coordination and policy. They provide a good environment for problem</w:t>
      </w:r>
      <w:r w:rsidR="003A617B">
        <w:rPr>
          <w:rFonts w:cs="Arial"/>
        </w:rPr>
        <w:t>-</w:t>
      </w:r>
      <w:r w:rsidRPr="00A5317D">
        <w:rPr>
          <w:rFonts w:cs="Arial"/>
        </w:rPr>
        <w:t xml:space="preserve">solving and an opportunity for key personnel and stakeholders to </w:t>
      </w:r>
      <w:r w:rsidRPr="00A5317D">
        <w:rPr>
          <w:rFonts w:cs="Arial"/>
        </w:rPr>
        <w:lastRenderedPageBreak/>
        <w:t xml:space="preserve">become acquainted with the </w:t>
      </w:r>
      <w:r>
        <w:rPr>
          <w:rFonts w:cs="Arial"/>
        </w:rPr>
        <w:t>Security, Biosecurity, and Emergency</w:t>
      </w:r>
      <w:r w:rsidRPr="00A5317D">
        <w:rPr>
          <w:rFonts w:cs="Arial"/>
        </w:rPr>
        <w:t xml:space="preserve"> Plan and </w:t>
      </w:r>
      <w:r>
        <w:rPr>
          <w:rFonts w:cs="Arial"/>
        </w:rPr>
        <w:t xml:space="preserve">to </w:t>
      </w:r>
      <w:r w:rsidRPr="00A5317D">
        <w:rPr>
          <w:rFonts w:cs="Arial"/>
        </w:rPr>
        <w:t>one another. They also provide good preparation for a drill or functional exercise.</w:t>
      </w:r>
    </w:p>
    <w:p w14:paraId="50A0454B" w14:textId="77777777" w:rsidR="00110768" w:rsidRPr="00A5317D" w:rsidRDefault="00110768" w:rsidP="00690D4E">
      <w:pPr>
        <w:spacing w:line="360" w:lineRule="auto"/>
        <w:ind w:left="720"/>
        <w:jc w:val="both"/>
        <w:rPr>
          <w:rFonts w:cs="Arial"/>
          <w:iCs w:val="0"/>
        </w:rPr>
      </w:pPr>
    </w:p>
    <w:p w14:paraId="4F84F589" w14:textId="4FCC1037" w:rsidR="009C0165" w:rsidRPr="00690D4E" w:rsidRDefault="009C0165" w:rsidP="009C0165">
      <w:pPr>
        <w:numPr>
          <w:ilvl w:val="2"/>
          <w:numId w:val="1"/>
        </w:numPr>
        <w:spacing w:line="360" w:lineRule="auto"/>
        <w:jc w:val="both"/>
        <w:rPr>
          <w:rFonts w:cs="Arial"/>
          <w:iCs w:val="0"/>
        </w:rPr>
      </w:pPr>
      <w:r w:rsidRPr="009C0165">
        <w:rPr>
          <w:rFonts w:cs="Arial"/>
          <w:b/>
        </w:rPr>
        <w:t>Drill</w:t>
      </w:r>
      <w:r w:rsidR="003A617B">
        <w:rPr>
          <w:rFonts w:cs="Arial"/>
          <w:b/>
        </w:rPr>
        <w:t xml:space="preserve"> </w:t>
      </w:r>
      <w:r w:rsidRPr="00A5317D">
        <w:rPr>
          <w:rFonts w:cs="Arial"/>
        </w:rPr>
        <w:t xml:space="preserve">- A coordinated, supervised exercise, normally used to test a single specific operation or function. There is no attempt to coordinate a response from all parties that would be involved in an actual </w:t>
      </w:r>
      <w:r>
        <w:rPr>
          <w:rFonts w:cs="Arial"/>
        </w:rPr>
        <w:t xml:space="preserve">incident or </w:t>
      </w:r>
      <w:r w:rsidRPr="00A5317D">
        <w:rPr>
          <w:rFonts w:cs="Arial"/>
        </w:rPr>
        <w:t>emergency.</w:t>
      </w:r>
    </w:p>
    <w:p w14:paraId="70E8F94E" w14:textId="77777777" w:rsidR="00812519" w:rsidRPr="00A5317D" w:rsidRDefault="00812519" w:rsidP="00690D4E">
      <w:pPr>
        <w:spacing w:line="360" w:lineRule="auto"/>
        <w:ind w:left="720"/>
        <w:jc w:val="both"/>
        <w:rPr>
          <w:rFonts w:cs="Arial"/>
          <w:iCs w:val="0"/>
        </w:rPr>
      </w:pPr>
    </w:p>
    <w:p w14:paraId="5B2E8209" w14:textId="505F8AF2" w:rsidR="009C0165" w:rsidRPr="009C0165" w:rsidRDefault="009C0165" w:rsidP="009C0165">
      <w:pPr>
        <w:numPr>
          <w:ilvl w:val="2"/>
          <w:numId w:val="1"/>
        </w:numPr>
        <w:spacing w:line="360" w:lineRule="auto"/>
        <w:jc w:val="both"/>
        <w:rPr>
          <w:rFonts w:cs="Arial"/>
          <w:iCs w:val="0"/>
        </w:rPr>
      </w:pPr>
      <w:r w:rsidRPr="009C0165">
        <w:rPr>
          <w:rFonts w:cs="Arial"/>
          <w:b/>
        </w:rPr>
        <w:t>Functional exercise</w:t>
      </w:r>
      <w:r w:rsidR="003A617B">
        <w:rPr>
          <w:rFonts w:cs="Arial"/>
          <w:b/>
        </w:rPr>
        <w:t xml:space="preserve"> </w:t>
      </w:r>
      <w:r>
        <w:rPr>
          <w:rFonts w:cs="Arial"/>
        </w:rPr>
        <w:t>- A</w:t>
      </w:r>
      <w:r w:rsidRPr="00A5317D">
        <w:rPr>
          <w:rFonts w:cs="Arial"/>
        </w:rPr>
        <w:t xml:space="preserve"> fully simulated interactive exercise that tests the capability of an organization to respond to a simulated emergency incident. The exercise tests multiple functions of the organization’s operational plan. It is a coordinated response to a situation in a time-pressured, realistic simulation.</w:t>
      </w:r>
    </w:p>
    <w:p w14:paraId="47EA5292" w14:textId="53A0A4F7" w:rsidR="002A18EC" w:rsidRPr="002A18EC" w:rsidRDefault="002A18EC" w:rsidP="00AB42E6">
      <w:pPr>
        <w:pStyle w:val="ListParagraph"/>
        <w:spacing w:line="360" w:lineRule="auto"/>
        <w:ind w:left="360"/>
        <w:jc w:val="both"/>
        <w:rPr>
          <w:rFonts w:cs="Arial"/>
          <w:iCs w:val="0"/>
        </w:rPr>
      </w:pPr>
    </w:p>
    <w:p w14:paraId="137AC95D" w14:textId="6D223D50" w:rsidR="00F05403" w:rsidRDefault="00F05403" w:rsidP="000571C0">
      <w:pPr>
        <w:numPr>
          <w:ilvl w:val="0"/>
          <w:numId w:val="1"/>
        </w:numPr>
        <w:spacing w:line="360" w:lineRule="auto"/>
        <w:jc w:val="both"/>
        <w:rPr>
          <w:rFonts w:cs="Arial"/>
          <w:b/>
        </w:rPr>
      </w:pPr>
      <w:r w:rsidRPr="00F715F6">
        <w:rPr>
          <w:rFonts w:cs="Arial"/>
          <w:b/>
        </w:rPr>
        <w:t>Responsibility</w:t>
      </w:r>
    </w:p>
    <w:p w14:paraId="55970FC9" w14:textId="77777777" w:rsidR="00812519" w:rsidRDefault="00812519" w:rsidP="00690D4E">
      <w:pPr>
        <w:spacing w:line="360" w:lineRule="auto"/>
        <w:ind w:left="360"/>
        <w:jc w:val="both"/>
        <w:rPr>
          <w:rFonts w:cs="Arial"/>
          <w:b/>
        </w:rPr>
      </w:pPr>
    </w:p>
    <w:p w14:paraId="4D8679F4" w14:textId="773471A0" w:rsidR="009C0165" w:rsidRPr="00690D4E" w:rsidRDefault="00F05403" w:rsidP="00831044">
      <w:pPr>
        <w:pStyle w:val="ListParagraph"/>
        <w:numPr>
          <w:ilvl w:val="1"/>
          <w:numId w:val="1"/>
        </w:numPr>
        <w:spacing w:after="200" w:line="360" w:lineRule="auto"/>
        <w:jc w:val="both"/>
        <w:rPr>
          <w:rFonts w:cs="Arial"/>
          <w:iCs w:val="0"/>
        </w:rPr>
      </w:pPr>
      <w:r w:rsidRPr="00F715F6">
        <w:t xml:space="preserve">It is the responsibility of </w:t>
      </w:r>
      <w:r w:rsidR="00AB42E6">
        <w:t xml:space="preserve">the Security Manager to ensure that security &amp; biosecurity exercises and drills are scheduled, conducted, and documented at least annually. </w:t>
      </w:r>
    </w:p>
    <w:p w14:paraId="31F7FD70" w14:textId="77777777" w:rsidR="00812519" w:rsidRPr="009C0165" w:rsidRDefault="00812519" w:rsidP="00690D4E">
      <w:pPr>
        <w:pStyle w:val="ListParagraph"/>
        <w:spacing w:after="200" w:line="360" w:lineRule="auto"/>
        <w:ind w:left="360"/>
        <w:jc w:val="both"/>
        <w:rPr>
          <w:rFonts w:cs="Arial"/>
          <w:iCs w:val="0"/>
        </w:rPr>
      </w:pPr>
    </w:p>
    <w:p w14:paraId="53FDA35C" w14:textId="607A5CFE" w:rsidR="00831044" w:rsidRPr="00831044" w:rsidRDefault="009C0165" w:rsidP="00831044">
      <w:pPr>
        <w:pStyle w:val="ListParagraph"/>
        <w:numPr>
          <w:ilvl w:val="1"/>
          <w:numId w:val="1"/>
        </w:numPr>
        <w:spacing w:after="200" w:line="360" w:lineRule="auto"/>
        <w:jc w:val="both"/>
        <w:rPr>
          <w:rFonts w:cs="Arial"/>
          <w:iCs w:val="0"/>
        </w:rPr>
      </w:pPr>
      <w:r>
        <w:t xml:space="preserve">The Security Manager will develop the exercises and drills in conjunction with the Biorisk Management </w:t>
      </w:r>
      <w:r w:rsidR="003A617B">
        <w:t xml:space="preserve">(BRM) </w:t>
      </w:r>
      <w:r>
        <w:t xml:space="preserve">team. </w:t>
      </w:r>
      <w:bookmarkStart w:id="1" w:name="_Hlk479861264"/>
    </w:p>
    <w:bookmarkEnd w:id="1"/>
    <w:p w14:paraId="0711E86F" w14:textId="3C5AD962" w:rsidR="00E14571" w:rsidRPr="00447B00" w:rsidRDefault="00E14571" w:rsidP="00447B00"/>
    <w:p w14:paraId="23A0AD5B" w14:textId="44281C11" w:rsidR="00190F85" w:rsidRPr="003A617B" w:rsidRDefault="00F05403" w:rsidP="00833ABA">
      <w:pPr>
        <w:numPr>
          <w:ilvl w:val="0"/>
          <w:numId w:val="1"/>
        </w:numPr>
        <w:spacing w:line="360" w:lineRule="auto"/>
        <w:jc w:val="both"/>
        <w:rPr>
          <w:rFonts w:cs="Arial"/>
        </w:rPr>
      </w:pPr>
      <w:r w:rsidRPr="00F715F6">
        <w:rPr>
          <w:rFonts w:cs="Arial"/>
          <w:b/>
        </w:rPr>
        <w:t xml:space="preserve">Definition and </w:t>
      </w:r>
      <w:r w:rsidR="003A617B">
        <w:rPr>
          <w:rFonts w:cs="Arial"/>
          <w:b/>
        </w:rPr>
        <w:t>A</w:t>
      </w:r>
      <w:r w:rsidRPr="00F715F6">
        <w:rPr>
          <w:rFonts w:cs="Arial"/>
          <w:b/>
        </w:rPr>
        <w:t>bbreviations</w:t>
      </w:r>
    </w:p>
    <w:p w14:paraId="61C8D463" w14:textId="77777777" w:rsidR="00F2421A" w:rsidRPr="00D34885" w:rsidRDefault="00F2421A" w:rsidP="00F2421A">
      <w:pPr>
        <w:spacing w:line="360" w:lineRule="auto"/>
        <w:ind w:left="360"/>
        <w:jc w:val="both"/>
        <w:rPr>
          <w:color w:val="C00000"/>
        </w:rPr>
      </w:pPr>
      <w:r w:rsidRPr="008C3E78">
        <w:rPr>
          <w:b/>
        </w:rPr>
        <w:t>Alternate Responsible Official:</w:t>
      </w:r>
      <w:r>
        <w:rPr>
          <w:b/>
        </w:rPr>
        <w:t xml:space="preserve"> </w:t>
      </w:r>
      <w:r w:rsidRPr="008C3E78">
        <w:t>The person with authority and responsibility</w:t>
      </w:r>
      <w:r>
        <w:t xml:space="preserve"> to ensure security requirements for restricted and biological restricted areas are met in the absence of the RO.</w:t>
      </w:r>
    </w:p>
    <w:p w14:paraId="7088C46F" w14:textId="77777777" w:rsidR="00F2421A" w:rsidRDefault="00F2421A" w:rsidP="00F2421A">
      <w:pPr>
        <w:pStyle w:val="ListParagraph"/>
        <w:spacing w:line="360" w:lineRule="auto"/>
        <w:ind w:left="360"/>
        <w:jc w:val="both"/>
        <w:rPr>
          <w:b/>
        </w:rPr>
      </w:pPr>
    </w:p>
    <w:p w14:paraId="49E4DACC" w14:textId="77777777" w:rsidR="00F2421A" w:rsidRDefault="00F2421A" w:rsidP="00F2421A">
      <w:pPr>
        <w:spacing w:line="360" w:lineRule="auto"/>
        <w:ind w:left="360"/>
        <w:jc w:val="both"/>
      </w:pPr>
      <w:r>
        <w:rPr>
          <w:b/>
        </w:rPr>
        <w:t>Assistant Biological Safety Officer (ABSO):</w:t>
      </w:r>
      <w:r>
        <w:t xml:space="preserve"> The person who is responsible for i</w:t>
      </w:r>
      <w:r w:rsidRPr="001F3274">
        <w:t xml:space="preserve">dentification and management of biological </w:t>
      </w:r>
      <w:proofErr w:type="gramStart"/>
      <w:r w:rsidRPr="001F3274">
        <w:t>safety in particular, and</w:t>
      </w:r>
      <w:proofErr w:type="gramEnd"/>
      <w:r w:rsidRPr="001F3274">
        <w:t xml:space="preserve"> biological risks in general, throughout the </w:t>
      </w:r>
      <w:r w:rsidRPr="00D55C4C">
        <w:rPr>
          <w:color w:val="C00000"/>
        </w:rPr>
        <w:lastRenderedPageBreak/>
        <w:t>INSTITUTION NAME</w:t>
      </w:r>
      <w:r w:rsidRPr="001F3274">
        <w:t>, in liaison with other members of the Biorisk Management Committee, Department Heads</w:t>
      </w:r>
      <w:r>
        <w:t>,</w:t>
      </w:r>
      <w:r w:rsidRPr="001F3274">
        <w:t xml:space="preserve"> and the staff of the </w:t>
      </w:r>
      <w:r w:rsidRPr="00D55C4C">
        <w:rPr>
          <w:color w:val="C00000"/>
        </w:rPr>
        <w:t>INSTITUTION NAME</w:t>
      </w:r>
      <w:r>
        <w:t xml:space="preserve"> in the absence of the BSO.</w:t>
      </w:r>
    </w:p>
    <w:p w14:paraId="6BAAA357" w14:textId="77777777" w:rsidR="00F2421A" w:rsidRDefault="00F2421A" w:rsidP="00F2421A">
      <w:pPr>
        <w:pStyle w:val="ListParagraph"/>
        <w:spacing w:line="360" w:lineRule="auto"/>
        <w:ind w:left="360"/>
        <w:jc w:val="both"/>
        <w:rPr>
          <w:b/>
        </w:rPr>
      </w:pPr>
    </w:p>
    <w:p w14:paraId="0C493BA4" w14:textId="77777777" w:rsidR="00F2421A" w:rsidRPr="0003560C" w:rsidRDefault="00F2421A" w:rsidP="00F2421A">
      <w:pPr>
        <w:pStyle w:val="ListParagraph"/>
        <w:spacing w:line="360" w:lineRule="auto"/>
        <w:ind w:left="360"/>
        <w:jc w:val="both"/>
        <w:rPr>
          <w:rFonts w:cs="Arial"/>
        </w:rPr>
      </w:pPr>
      <w:r w:rsidRPr="0003560C">
        <w:rPr>
          <w:b/>
        </w:rPr>
        <w:t>Biological Restricted Area:</w:t>
      </w:r>
      <w:r>
        <w:rPr>
          <w:b/>
        </w:rPr>
        <w:t xml:space="preserve"> </w:t>
      </w:r>
      <w:r w:rsidRPr="0003560C">
        <w:rPr>
          <w:rFonts w:cs="Arial"/>
        </w:rPr>
        <w:t xml:space="preserve">Biological Safety Level (BSL) 2 and 3 laboratories and any areas containing </w:t>
      </w:r>
      <w:r w:rsidRPr="006B0CD1">
        <w:rPr>
          <w:rFonts w:cs="Arial"/>
          <w:color w:val="C00000"/>
        </w:rPr>
        <w:t>identified</w:t>
      </w:r>
      <w:r w:rsidRPr="00D34885">
        <w:rPr>
          <w:rFonts w:cs="Arial"/>
          <w:color w:val="C00000"/>
        </w:rPr>
        <w:t xml:space="preserve"> </w:t>
      </w:r>
      <w:r w:rsidRPr="006B0CD1">
        <w:rPr>
          <w:color w:val="C00000"/>
        </w:rPr>
        <w:t>Especially Dangerous Pathogens (EDPs) and Valuable Biological Materials</w:t>
      </w:r>
      <w:r w:rsidRPr="006B0CD1" w:rsidDel="000E730C">
        <w:rPr>
          <w:color w:val="C00000"/>
        </w:rPr>
        <w:t xml:space="preserve"> </w:t>
      </w:r>
      <w:r w:rsidRPr="006B0CD1">
        <w:rPr>
          <w:color w:val="C00000"/>
        </w:rPr>
        <w:t xml:space="preserve">(VBMs) </w:t>
      </w:r>
      <w:r w:rsidRPr="0003560C">
        <w:rPr>
          <w:rFonts w:cs="Arial"/>
        </w:rPr>
        <w:t>or</w:t>
      </w:r>
      <w:r>
        <w:rPr>
          <w:rFonts w:cs="Arial"/>
        </w:rPr>
        <w:t xml:space="preserve"> </w:t>
      </w:r>
      <w:r w:rsidRPr="0003560C">
        <w:rPr>
          <w:rFonts w:cs="Arial"/>
        </w:rPr>
        <w:t xml:space="preserve">areas where access to </w:t>
      </w:r>
      <w:r w:rsidRPr="006B0CD1">
        <w:rPr>
          <w:rFonts w:cs="Arial"/>
          <w:color w:val="C00000"/>
        </w:rPr>
        <w:t xml:space="preserve">EDPs/VBMs </w:t>
      </w:r>
      <w:r w:rsidRPr="0003560C">
        <w:rPr>
          <w:rFonts w:cs="Arial"/>
        </w:rPr>
        <w:t>is possible</w:t>
      </w:r>
      <w:r>
        <w:rPr>
          <w:rFonts w:cs="Arial"/>
        </w:rPr>
        <w:t>.</w:t>
      </w:r>
      <w:r w:rsidRPr="0003560C">
        <w:rPr>
          <w:rFonts w:cs="Arial"/>
        </w:rPr>
        <w:t xml:space="preserve"> Entry will be subject to special access restrictions. Physical security controls will be used to control access and secure property and materials. Biological Restricted Areas may be of different types depending on the nature and varying degree of access to </w:t>
      </w:r>
      <w:r w:rsidRPr="006B0CD1">
        <w:rPr>
          <w:rFonts w:cs="Arial"/>
          <w:color w:val="C00000"/>
        </w:rPr>
        <w:t>EDPs/VBMs</w:t>
      </w:r>
      <w:r w:rsidRPr="0003560C">
        <w:rPr>
          <w:rFonts w:cs="Arial"/>
        </w:rPr>
        <w:t>, or other relevant matter contained in the area.</w:t>
      </w:r>
    </w:p>
    <w:p w14:paraId="7081BFF1" w14:textId="77777777" w:rsidR="00F2421A" w:rsidRDefault="00F2421A" w:rsidP="00F2421A">
      <w:pPr>
        <w:pStyle w:val="ListParagraph"/>
        <w:spacing w:line="360" w:lineRule="auto"/>
        <w:ind w:left="360"/>
        <w:jc w:val="both"/>
      </w:pPr>
    </w:p>
    <w:p w14:paraId="3CAD77B0" w14:textId="77777777" w:rsidR="00F2421A" w:rsidRDefault="00F2421A" w:rsidP="00F2421A">
      <w:pPr>
        <w:spacing w:line="360" w:lineRule="auto"/>
        <w:ind w:left="360"/>
        <w:jc w:val="both"/>
      </w:pPr>
      <w:r w:rsidRPr="00006BC8">
        <w:rPr>
          <w:b/>
        </w:rPr>
        <w:t>Biological Safety Officer</w:t>
      </w:r>
      <w:r>
        <w:rPr>
          <w:b/>
        </w:rPr>
        <w:t xml:space="preserve"> (BSO)</w:t>
      </w:r>
      <w:r w:rsidRPr="00006BC8">
        <w:rPr>
          <w:b/>
        </w:rPr>
        <w:t>:</w:t>
      </w:r>
      <w:r>
        <w:rPr>
          <w:b/>
        </w:rPr>
        <w:t xml:space="preserve"> </w:t>
      </w:r>
      <w:r w:rsidRPr="001F3274">
        <w:t xml:space="preserve">The individual responsible for </w:t>
      </w:r>
      <w:r>
        <w:t>the i</w:t>
      </w:r>
      <w:r w:rsidRPr="001F3274">
        <w:t xml:space="preserve">dentification and management of biological </w:t>
      </w:r>
      <w:proofErr w:type="gramStart"/>
      <w:r w:rsidRPr="001F3274">
        <w:t>safety in particular, and</w:t>
      </w:r>
      <w:proofErr w:type="gramEnd"/>
      <w:r w:rsidRPr="001F3274">
        <w:t xml:space="preserve"> biological risks in general, throughout the </w:t>
      </w:r>
      <w:r w:rsidRPr="00D55C4C">
        <w:rPr>
          <w:color w:val="C00000"/>
        </w:rPr>
        <w:t>INSTITUTION NAME</w:t>
      </w:r>
      <w:r w:rsidRPr="001F3274">
        <w:t>, in liaison with other members of the Biorisk Management Committee, Department Heads</w:t>
      </w:r>
      <w:r>
        <w:t>,</w:t>
      </w:r>
      <w:r w:rsidRPr="001F3274">
        <w:t xml:space="preserve"> and the staff of the </w:t>
      </w:r>
      <w:r w:rsidRPr="00D55C4C">
        <w:rPr>
          <w:color w:val="C00000"/>
        </w:rPr>
        <w:t>INSTITUTION NAME</w:t>
      </w:r>
      <w:r w:rsidRPr="001F3274">
        <w:t>.</w:t>
      </w:r>
      <w:r>
        <w:t xml:space="preserve"> The BSO is the senior RO for all matters related to safety and biological safety at </w:t>
      </w:r>
      <w:r w:rsidRPr="00D55C4C">
        <w:rPr>
          <w:color w:val="C00000"/>
        </w:rPr>
        <w:t>INSTITUTION NAME</w:t>
      </w:r>
      <w:r>
        <w:t>.</w:t>
      </w:r>
    </w:p>
    <w:p w14:paraId="65D56D95" w14:textId="77777777" w:rsidR="00F2421A" w:rsidRDefault="00F2421A" w:rsidP="00F2421A">
      <w:pPr>
        <w:pStyle w:val="ListParagraph"/>
        <w:spacing w:line="360" w:lineRule="auto"/>
        <w:ind w:left="360"/>
        <w:jc w:val="both"/>
      </w:pPr>
    </w:p>
    <w:p w14:paraId="47D9D461" w14:textId="77777777" w:rsidR="00F2421A" w:rsidRDefault="00F2421A" w:rsidP="00F2421A">
      <w:pPr>
        <w:pStyle w:val="ListParagraph"/>
        <w:spacing w:line="360" w:lineRule="auto"/>
        <w:ind w:left="360"/>
        <w:jc w:val="both"/>
        <w:rPr>
          <w:b/>
        </w:rPr>
      </w:pPr>
      <w:r w:rsidRPr="00447B00">
        <w:rPr>
          <w:b/>
        </w:rPr>
        <w:t>Certifying Official</w:t>
      </w:r>
      <w:r>
        <w:rPr>
          <w:b/>
        </w:rPr>
        <w:t>(s)</w:t>
      </w:r>
      <w:r w:rsidRPr="00447B00">
        <w:t xml:space="preserve">: The person </w:t>
      </w:r>
      <w:r>
        <w:t xml:space="preserve">(or committee of people) </w:t>
      </w:r>
      <w:r w:rsidRPr="00447B00">
        <w:t>responsible for certifying personnel for access to Restricted and Biological Restricted Areas.</w:t>
      </w:r>
    </w:p>
    <w:p w14:paraId="0AB5729F" w14:textId="77777777" w:rsidR="00F2421A" w:rsidRDefault="00F2421A" w:rsidP="00F2421A">
      <w:pPr>
        <w:pStyle w:val="ListParagraph"/>
        <w:spacing w:line="360" w:lineRule="auto"/>
        <w:ind w:left="360"/>
        <w:jc w:val="both"/>
      </w:pPr>
    </w:p>
    <w:p w14:paraId="6DFAE805" w14:textId="77777777" w:rsidR="00F2421A" w:rsidRDefault="00F2421A" w:rsidP="00F2421A">
      <w:pPr>
        <w:spacing w:line="360" w:lineRule="auto"/>
        <w:ind w:left="360"/>
        <w:jc w:val="both"/>
        <w:rPr>
          <w:rFonts w:cs="Arial"/>
        </w:rPr>
      </w:pPr>
      <w:r w:rsidRPr="002C1ED9">
        <w:rPr>
          <w:rFonts w:cs="Arial"/>
          <w:b/>
          <w:bCs/>
        </w:rPr>
        <w:t xml:space="preserve">Deputy Security Manager: </w:t>
      </w:r>
      <w:r>
        <w:rPr>
          <w:rFonts w:cs="Arial"/>
        </w:rPr>
        <w:t xml:space="preserve">A full-time employee (FTE), the Deputy Security Manager Is responsible for assisting the Security Manager in managing the security operations for </w:t>
      </w:r>
      <w:r w:rsidRPr="00D55C4C">
        <w:rPr>
          <w:rFonts w:cs="Arial"/>
          <w:color w:val="C00000"/>
        </w:rPr>
        <w:t>INSTITUTION NAME</w:t>
      </w:r>
      <w:r>
        <w:rPr>
          <w:rFonts w:cs="Arial"/>
        </w:rPr>
        <w:t xml:space="preserve">. In addition, in the absence of the Security Manager or when the Security Manager must fulfill other, exclusive functions (e.g., Incident Commander), the Deputy Security Manager is responsible for the day-to-day security of </w:t>
      </w:r>
      <w:r w:rsidRPr="00D55C4C">
        <w:rPr>
          <w:rFonts w:cs="Arial"/>
          <w:color w:val="C00000"/>
        </w:rPr>
        <w:t>INSTITUTION NAME</w:t>
      </w:r>
      <w:r>
        <w:rPr>
          <w:rFonts w:cs="Arial"/>
        </w:rPr>
        <w:t xml:space="preserve">, its personal assets, equipment, materials, cultures, specimens, and the protection of the public and the environment as related to security and biological security at </w:t>
      </w:r>
      <w:r w:rsidRPr="00D55C4C">
        <w:rPr>
          <w:rFonts w:cs="Arial"/>
          <w:color w:val="C00000"/>
        </w:rPr>
        <w:t>INSTITUTION NAME</w:t>
      </w:r>
      <w:r>
        <w:rPr>
          <w:rFonts w:cs="Arial"/>
        </w:rPr>
        <w:t>.</w:t>
      </w:r>
    </w:p>
    <w:p w14:paraId="4DA3F2BD" w14:textId="77777777" w:rsidR="00F2421A" w:rsidRDefault="00F2421A" w:rsidP="00F2421A">
      <w:pPr>
        <w:pStyle w:val="ListParagraph"/>
        <w:spacing w:line="360" w:lineRule="auto"/>
        <w:ind w:left="360"/>
        <w:jc w:val="both"/>
      </w:pPr>
    </w:p>
    <w:p w14:paraId="25A41E4B" w14:textId="77777777" w:rsidR="00F2421A" w:rsidRDefault="00F2421A" w:rsidP="00F2421A">
      <w:pPr>
        <w:spacing w:line="360" w:lineRule="auto"/>
        <w:ind w:left="360"/>
        <w:jc w:val="both"/>
        <w:rPr>
          <w:rFonts w:cs="Arial"/>
        </w:rPr>
      </w:pPr>
      <w:r>
        <w:rPr>
          <w:rFonts w:cs="Arial"/>
          <w:b/>
        </w:rPr>
        <w:lastRenderedPageBreak/>
        <w:t>Especially Dangerous Pathogen (EDP)</w:t>
      </w:r>
      <w:r w:rsidRPr="00F715F6">
        <w:rPr>
          <w:rFonts w:cs="Arial"/>
        </w:rPr>
        <w:t xml:space="preserve">: </w:t>
      </w:r>
      <w:r>
        <w:rPr>
          <w:rFonts w:cs="Arial"/>
        </w:rPr>
        <w:t xml:space="preserve">Those pathogens on the United States Select Agents List and others that may be determined by the </w:t>
      </w:r>
      <w:r w:rsidRPr="006B0CD1">
        <w:rPr>
          <w:rFonts w:cs="Arial"/>
          <w:color w:val="C00000"/>
        </w:rPr>
        <w:t>(enter governing body here)</w:t>
      </w:r>
      <w:r>
        <w:rPr>
          <w:rFonts w:cs="Arial"/>
        </w:rPr>
        <w:t xml:space="preserve">, or other governing body, to have the potential to pose a severe threat to the public, </w:t>
      </w:r>
      <w:proofErr w:type="gramStart"/>
      <w:r>
        <w:rPr>
          <w:rFonts w:cs="Arial"/>
        </w:rPr>
        <w:t>animal</w:t>
      </w:r>
      <w:proofErr w:type="gramEnd"/>
      <w:r>
        <w:rPr>
          <w:rFonts w:cs="Arial"/>
        </w:rPr>
        <w:t xml:space="preserve"> or plant health, or to animal or plant products.</w:t>
      </w:r>
    </w:p>
    <w:p w14:paraId="242AF0B9" w14:textId="77777777" w:rsidR="00F2421A" w:rsidRDefault="00F2421A" w:rsidP="00F2421A">
      <w:pPr>
        <w:spacing w:line="360" w:lineRule="auto"/>
        <w:ind w:left="360"/>
        <w:jc w:val="both"/>
        <w:rPr>
          <w:rFonts w:cs="Arial"/>
        </w:rPr>
      </w:pPr>
    </w:p>
    <w:p w14:paraId="1E61BC01" w14:textId="77777777" w:rsidR="00F2421A" w:rsidRDefault="00F2421A" w:rsidP="00F2421A">
      <w:pPr>
        <w:pStyle w:val="ListParagraph"/>
        <w:spacing w:line="360" w:lineRule="auto"/>
        <w:ind w:left="360"/>
        <w:jc w:val="both"/>
        <w:rPr>
          <w:color w:val="000000"/>
        </w:rPr>
      </w:pPr>
      <w:r w:rsidRPr="00E34FA6">
        <w:rPr>
          <w:b/>
        </w:rPr>
        <w:t>Incident Commander</w:t>
      </w:r>
      <w:r w:rsidRPr="006D6D6D">
        <w:rPr>
          <w:b/>
        </w:rPr>
        <w:t>:</w:t>
      </w:r>
      <w:r>
        <w:rPr>
          <w:b/>
        </w:rPr>
        <w:t xml:space="preserve"> </w:t>
      </w:r>
      <w:r w:rsidRPr="006D6D6D">
        <w:rPr>
          <w:color w:val="000000"/>
        </w:rPr>
        <w:t>The person with overall responsibility for all aspects of an emergency response</w:t>
      </w:r>
      <w:r>
        <w:rPr>
          <w:color w:val="000000"/>
        </w:rPr>
        <w:t>,</w:t>
      </w:r>
      <w:r w:rsidRPr="006D6D6D">
        <w:rPr>
          <w:color w:val="000000"/>
        </w:rPr>
        <w:t xml:space="preserve"> including quickly developing incident objectives, managing all incident operations, application of resources as well as responsibility for all persons involved.</w:t>
      </w:r>
    </w:p>
    <w:p w14:paraId="26764131" w14:textId="77777777" w:rsidR="00F2421A" w:rsidRDefault="00F2421A" w:rsidP="00F2421A">
      <w:pPr>
        <w:pStyle w:val="ListParagraph"/>
        <w:spacing w:line="360" w:lineRule="auto"/>
        <w:ind w:left="360"/>
        <w:jc w:val="both"/>
        <w:rPr>
          <w:color w:val="000000"/>
        </w:rPr>
      </w:pPr>
    </w:p>
    <w:p w14:paraId="21AFAB93" w14:textId="77777777" w:rsidR="00F2421A" w:rsidRDefault="00F2421A" w:rsidP="00F2421A">
      <w:pPr>
        <w:spacing w:line="360" w:lineRule="auto"/>
        <w:ind w:left="360"/>
        <w:jc w:val="both"/>
      </w:pPr>
      <w:r>
        <w:rPr>
          <w:b/>
        </w:rPr>
        <w:t xml:space="preserve">Personnel Reliability Plan: </w:t>
      </w:r>
      <w:r>
        <w:t xml:space="preserve">The plan to ensure that </w:t>
      </w:r>
      <w:proofErr w:type="gramStart"/>
      <w:r>
        <w:t>each individual</w:t>
      </w:r>
      <w:proofErr w:type="gramEnd"/>
      <w:r>
        <w:t xml:space="preserve"> who is authorized to access EDPs, and to escort and/or supervise personnel with access to Biological Restricted Areas and EDPs,</w:t>
      </w:r>
      <w:r w:rsidRPr="0026447D">
        <w:t xml:space="preserve"> including </w:t>
      </w:r>
      <w:r>
        <w:t xml:space="preserve">BSO/ABSO, Security Managers, </w:t>
      </w:r>
      <w:r w:rsidRPr="008C3E78">
        <w:t>Responsible and Certifying Officials</w:t>
      </w:r>
      <w:r>
        <w:t>, meet the highest standards of integrity, trust, personal reliability, and accountability so as to ensure these individuals do not pose a risk to the public health and safety, the environment or national security.</w:t>
      </w:r>
    </w:p>
    <w:p w14:paraId="6B55F7C6" w14:textId="77777777" w:rsidR="00F2421A" w:rsidRDefault="00F2421A" w:rsidP="00F2421A">
      <w:pPr>
        <w:spacing w:line="360" w:lineRule="auto"/>
        <w:ind w:left="360"/>
        <w:jc w:val="both"/>
        <w:rPr>
          <w:rFonts w:cs="Arial"/>
        </w:rPr>
      </w:pPr>
    </w:p>
    <w:p w14:paraId="5C0F4ACF" w14:textId="77777777" w:rsidR="00F2421A" w:rsidRDefault="00F2421A" w:rsidP="00F2421A">
      <w:pPr>
        <w:spacing w:line="360" w:lineRule="auto"/>
        <w:ind w:left="360"/>
        <w:jc w:val="both"/>
      </w:pPr>
      <w:r w:rsidRPr="001E4F1C">
        <w:rPr>
          <w:b/>
        </w:rPr>
        <w:t>Responsible Official</w:t>
      </w:r>
      <w:r>
        <w:rPr>
          <w:b/>
        </w:rPr>
        <w:t xml:space="preserve"> (RO)</w:t>
      </w:r>
      <w:r w:rsidRPr="001E4F1C">
        <w:rPr>
          <w:b/>
        </w:rPr>
        <w:t xml:space="preserve">: </w:t>
      </w:r>
      <w:r w:rsidRPr="001E4F1C">
        <w:t>An individual</w:t>
      </w:r>
      <w:r>
        <w:t xml:space="preserve">, as designated by the Director of </w:t>
      </w:r>
      <w:r w:rsidRPr="00D55C4C">
        <w:rPr>
          <w:color w:val="C00000"/>
        </w:rPr>
        <w:t>INSTITUTION NAME</w:t>
      </w:r>
      <w:r>
        <w:t>, who has the authority and responsibility to ensure security requirements for restricted and biological restricted areas are met.</w:t>
      </w:r>
    </w:p>
    <w:p w14:paraId="51B5C5FC" w14:textId="77777777" w:rsidR="00F2421A" w:rsidRDefault="00F2421A" w:rsidP="00F2421A">
      <w:pPr>
        <w:pStyle w:val="ListParagraph"/>
        <w:spacing w:line="360" w:lineRule="auto"/>
        <w:ind w:left="360"/>
        <w:jc w:val="both"/>
        <w:rPr>
          <w:b/>
        </w:rPr>
      </w:pPr>
    </w:p>
    <w:p w14:paraId="457925C5" w14:textId="77777777" w:rsidR="00F2421A" w:rsidRDefault="00F2421A" w:rsidP="00F2421A">
      <w:pPr>
        <w:pStyle w:val="ListParagraph"/>
        <w:spacing w:line="360" w:lineRule="auto"/>
        <w:ind w:left="360"/>
        <w:jc w:val="both"/>
      </w:pPr>
      <w:r w:rsidRPr="0003560C">
        <w:rPr>
          <w:b/>
        </w:rPr>
        <w:t>Restricted Area:</w:t>
      </w:r>
      <w:r>
        <w:rPr>
          <w:b/>
        </w:rPr>
        <w:t xml:space="preserve"> </w:t>
      </w:r>
      <w:r>
        <w:t>A</w:t>
      </w:r>
      <w:r w:rsidRPr="0003560C">
        <w:t xml:space="preserve">n area designated by the Director of </w:t>
      </w:r>
      <w:r w:rsidRPr="006B0CD1">
        <w:rPr>
          <w:color w:val="C00000"/>
        </w:rPr>
        <w:t xml:space="preserve">INSTITUTION NAME </w:t>
      </w:r>
      <w:r w:rsidRPr="0003560C">
        <w:t xml:space="preserve">(or by request of the </w:t>
      </w:r>
      <w:r w:rsidRPr="001E4F1C">
        <w:t>Responsible Official</w:t>
      </w:r>
      <w:r>
        <w:t xml:space="preserve"> (RO)</w:t>
      </w:r>
      <w:r w:rsidRPr="0003560C">
        <w:t>, Security Manager, or B</w:t>
      </w:r>
      <w:r>
        <w:t>SO</w:t>
      </w:r>
      <w:r w:rsidRPr="0003560C">
        <w:t>) that houses valuable, sensitive, or hazardous material and requires access control.</w:t>
      </w:r>
    </w:p>
    <w:p w14:paraId="53AACC82" w14:textId="77777777" w:rsidR="00F2421A" w:rsidRDefault="00F2421A" w:rsidP="00F2421A">
      <w:pPr>
        <w:pStyle w:val="ListParagraph"/>
        <w:spacing w:line="360" w:lineRule="auto"/>
        <w:ind w:left="360"/>
        <w:jc w:val="both"/>
      </w:pPr>
    </w:p>
    <w:p w14:paraId="5A747E2D" w14:textId="77777777" w:rsidR="00F2421A" w:rsidRDefault="00F2421A" w:rsidP="00F2421A">
      <w:pPr>
        <w:spacing w:line="360" w:lineRule="auto"/>
        <w:ind w:left="360"/>
        <w:jc w:val="both"/>
        <w:rPr>
          <w:rFonts w:cs="Arial"/>
        </w:rPr>
      </w:pPr>
      <w:r w:rsidRPr="002C1ED9">
        <w:rPr>
          <w:rFonts w:cs="Arial"/>
          <w:b/>
          <w:bCs/>
        </w:rPr>
        <w:t xml:space="preserve">Security Manager: </w:t>
      </w:r>
      <w:r>
        <w:rPr>
          <w:rFonts w:cs="Arial"/>
        </w:rPr>
        <w:t xml:space="preserve">A full-time employee (FTE), the Security Manager is responsible for the day-to-day security of </w:t>
      </w:r>
      <w:r w:rsidRPr="00D55C4C">
        <w:rPr>
          <w:rFonts w:cs="Arial"/>
          <w:color w:val="C00000"/>
        </w:rPr>
        <w:t>INSTITUTION NAME</w:t>
      </w:r>
      <w:r>
        <w:rPr>
          <w:rFonts w:cs="Arial"/>
        </w:rPr>
        <w:t xml:space="preserve">, its personal assets, equipment, materials, cultures, specimens, and the protection of the public and the environment as related to security and biological security at </w:t>
      </w:r>
      <w:r w:rsidRPr="00D55C4C">
        <w:rPr>
          <w:rFonts w:cs="Arial"/>
          <w:color w:val="C00000"/>
        </w:rPr>
        <w:t>INSTITUTION NAME</w:t>
      </w:r>
      <w:r>
        <w:rPr>
          <w:rFonts w:cs="Arial"/>
        </w:rPr>
        <w:t xml:space="preserve">. The Security Manager is the senior RO for all matters related to the security and biosecurity at </w:t>
      </w:r>
      <w:r w:rsidRPr="00D55C4C">
        <w:rPr>
          <w:rFonts w:cs="Arial"/>
          <w:color w:val="C00000"/>
        </w:rPr>
        <w:t>INSTITUTION NAME</w:t>
      </w:r>
      <w:r>
        <w:rPr>
          <w:rFonts w:cs="Arial"/>
        </w:rPr>
        <w:t>.</w:t>
      </w:r>
    </w:p>
    <w:p w14:paraId="42197437" w14:textId="77777777" w:rsidR="00F2421A" w:rsidRDefault="00F2421A" w:rsidP="00F2421A">
      <w:pPr>
        <w:spacing w:line="360" w:lineRule="auto"/>
        <w:ind w:left="360"/>
        <w:jc w:val="both"/>
        <w:rPr>
          <w:rFonts w:cs="Arial"/>
        </w:rPr>
      </w:pPr>
    </w:p>
    <w:p w14:paraId="658C4316" w14:textId="77777777" w:rsidR="00F2421A" w:rsidRDefault="00F2421A" w:rsidP="00F2421A">
      <w:pPr>
        <w:spacing w:line="360" w:lineRule="auto"/>
        <w:ind w:left="360"/>
        <w:jc w:val="both"/>
        <w:rPr>
          <w:rFonts w:cs="Arial"/>
        </w:rPr>
      </w:pPr>
      <w:r w:rsidRPr="00217069">
        <w:rPr>
          <w:rFonts w:cs="Arial"/>
          <w:b/>
          <w:bCs/>
        </w:rPr>
        <w:t>Valuable Biological Materials</w:t>
      </w:r>
      <w:r>
        <w:rPr>
          <w:rFonts w:cs="Arial"/>
          <w:b/>
          <w:bCs/>
        </w:rPr>
        <w:t xml:space="preserve"> (VBMs)</w:t>
      </w:r>
      <w:r>
        <w:rPr>
          <w:rFonts w:cs="Arial"/>
        </w:rPr>
        <w:t xml:space="preserve">: </w:t>
      </w:r>
      <w:r w:rsidRPr="000E730C">
        <w:rPr>
          <w:rFonts w:cs="Arial"/>
        </w:rPr>
        <w:t>Biological materials that require (according to their owners, users, custodians, caretakers</w:t>
      </w:r>
      <w:r>
        <w:rPr>
          <w:rFonts w:cs="Arial"/>
        </w:rPr>
        <w:t>,</w:t>
      </w:r>
      <w:r w:rsidRPr="000E730C">
        <w:rPr>
          <w:rFonts w:cs="Arial"/>
        </w:rPr>
        <w:t xml:space="preserve"> or regulators) administrative oversight, control, accountability, and specific protective and monitoring measures in laboratories to protect their economic and historical (archival) value, and/or the population from their potential to cause harm. VBM may include pathogens and toxins, as well as non-pathogenic organisms, vaccine strains, foods, genetically modified organisms (GMOs), cell components, genetic elements, and extraterrestrial samples.</w:t>
      </w:r>
    </w:p>
    <w:p w14:paraId="0ED28BCD" w14:textId="77777777" w:rsidR="00F05403" w:rsidRPr="00080204" w:rsidRDefault="00F05403" w:rsidP="00690D4E">
      <w:pPr>
        <w:spacing w:line="360" w:lineRule="auto"/>
        <w:ind w:left="360"/>
        <w:jc w:val="both"/>
      </w:pPr>
    </w:p>
    <w:p w14:paraId="3E49E7A7" w14:textId="77777777" w:rsidR="00F05403" w:rsidRPr="00F715F6" w:rsidRDefault="00F05403" w:rsidP="000571C0">
      <w:pPr>
        <w:numPr>
          <w:ilvl w:val="0"/>
          <w:numId w:val="1"/>
        </w:numPr>
        <w:spacing w:line="360" w:lineRule="auto"/>
        <w:jc w:val="both"/>
        <w:rPr>
          <w:rFonts w:cs="Arial"/>
        </w:rPr>
      </w:pPr>
      <w:r>
        <w:rPr>
          <w:rFonts w:cs="Arial"/>
          <w:b/>
        </w:rPr>
        <w:t>R</w:t>
      </w:r>
      <w:r w:rsidRPr="00F715F6">
        <w:rPr>
          <w:rFonts w:cs="Arial"/>
          <w:b/>
        </w:rPr>
        <w:t xml:space="preserve">eagents: </w:t>
      </w:r>
    </w:p>
    <w:p w14:paraId="3448C3A4" w14:textId="76581D48" w:rsidR="00F05403" w:rsidRDefault="00F05403" w:rsidP="000571C0">
      <w:pPr>
        <w:spacing w:line="360" w:lineRule="auto"/>
        <w:jc w:val="both"/>
        <w:rPr>
          <w:rFonts w:cs="Arial"/>
        </w:rPr>
      </w:pPr>
      <w:r>
        <w:rPr>
          <w:rFonts w:cs="Arial"/>
        </w:rPr>
        <w:t xml:space="preserve">     </w:t>
      </w:r>
      <w:r w:rsidRPr="009646AE">
        <w:rPr>
          <w:rFonts w:cs="Arial"/>
        </w:rPr>
        <w:t xml:space="preserve">Not applicable  </w:t>
      </w:r>
    </w:p>
    <w:p w14:paraId="2D683B88" w14:textId="77777777" w:rsidR="00F4778A" w:rsidRPr="009646AE" w:rsidRDefault="00F4778A" w:rsidP="000571C0">
      <w:pPr>
        <w:spacing w:line="360" w:lineRule="auto"/>
        <w:jc w:val="both"/>
        <w:rPr>
          <w:rFonts w:cs="Arial"/>
        </w:rPr>
      </w:pPr>
    </w:p>
    <w:p w14:paraId="6686397A" w14:textId="77777777" w:rsidR="00F05403" w:rsidRDefault="00F05403" w:rsidP="000571C0">
      <w:pPr>
        <w:numPr>
          <w:ilvl w:val="0"/>
          <w:numId w:val="1"/>
        </w:numPr>
        <w:spacing w:line="360" w:lineRule="auto"/>
        <w:jc w:val="both"/>
        <w:rPr>
          <w:rFonts w:cs="Arial"/>
        </w:rPr>
      </w:pPr>
      <w:r w:rsidRPr="00F715F6">
        <w:rPr>
          <w:rFonts w:cs="Arial"/>
          <w:b/>
        </w:rPr>
        <w:t xml:space="preserve">Materials: </w:t>
      </w:r>
    </w:p>
    <w:p w14:paraId="4657E16D" w14:textId="77777777" w:rsidR="00F05403" w:rsidRPr="00336451" w:rsidRDefault="00AA5179" w:rsidP="000571C0">
      <w:pPr>
        <w:spacing w:line="360" w:lineRule="auto"/>
        <w:ind w:left="360"/>
        <w:jc w:val="both"/>
        <w:rPr>
          <w:rFonts w:cs="Arial"/>
        </w:rPr>
      </w:pPr>
      <w:r>
        <w:rPr>
          <w:rFonts w:cs="Arial"/>
          <w:iCs w:val="0"/>
        </w:rPr>
        <w:t>Not applicable</w:t>
      </w:r>
    </w:p>
    <w:p w14:paraId="5782219D" w14:textId="1C494FE0" w:rsidR="00812519" w:rsidRPr="00FF120B" w:rsidRDefault="00812519" w:rsidP="000571C0">
      <w:pPr>
        <w:spacing w:line="360" w:lineRule="auto"/>
        <w:jc w:val="both"/>
        <w:rPr>
          <w:rFonts w:cs="Arial"/>
        </w:rPr>
      </w:pPr>
    </w:p>
    <w:p w14:paraId="42EB6C16" w14:textId="77777777" w:rsidR="00F05403" w:rsidRPr="00097098" w:rsidRDefault="00F05403" w:rsidP="000571C0">
      <w:pPr>
        <w:numPr>
          <w:ilvl w:val="0"/>
          <w:numId w:val="1"/>
        </w:numPr>
        <w:spacing w:line="360" w:lineRule="auto"/>
        <w:jc w:val="both"/>
        <w:rPr>
          <w:rFonts w:cs="Arial"/>
        </w:rPr>
      </w:pPr>
      <w:r w:rsidRPr="00F715F6">
        <w:rPr>
          <w:rFonts w:cs="Arial"/>
          <w:b/>
        </w:rPr>
        <w:t xml:space="preserve">Related </w:t>
      </w:r>
      <w:r>
        <w:rPr>
          <w:rFonts w:cs="Arial"/>
          <w:b/>
        </w:rPr>
        <w:t>D</w:t>
      </w:r>
      <w:r w:rsidRPr="00F715F6">
        <w:rPr>
          <w:rFonts w:cs="Arial"/>
          <w:b/>
        </w:rPr>
        <w:t>irectives</w:t>
      </w:r>
    </w:p>
    <w:p w14:paraId="5C9E632E" w14:textId="4B299840" w:rsidR="00A75C0D" w:rsidRPr="00D34885" w:rsidRDefault="004B7B83" w:rsidP="000571C0">
      <w:pPr>
        <w:spacing w:line="360" w:lineRule="auto"/>
        <w:ind w:left="360"/>
        <w:jc w:val="both"/>
        <w:rPr>
          <w:rFonts w:cs="Arial"/>
          <w:color w:val="C00000"/>
        </w:rPr>
      </w:pPr>
      <w:r w:rsidRPr="00D34885">
        <w:rPr>
          <w:rFonts w:cs="Arial"/>
          <w:color w:val="C00000"/>
        </w:rPr>
        <w:t>INSTITUTION NAME</w:t>
      </w:r>
      <w:r w:rsidR="00F05403" w:rsidRPr="00D34885">
        <w:rPr>
          <w:rFonts w:cs="Arial"/>
          <w:color w:val="C00000"/>
        </w:rPr>
        <w:t xml:space="preserve"> Security and Biosecurity Plan</w:t>
      </w:r>
      <w:r w:rsidR="00AA5179" w:rsidRPr="00D34885">
        <w:rPr>
          <w:rFonts w:cs="Arial"/>
          <w:color w:val="C00000"/>
        </w:rPr>
        <w:t xml:space="preserve"> </w:t>
      </w:r>
    </w:p>
    <w:p w14:paraId="434FB7B9" w14:textId="15C2BDB3" w:rsidR="00F05403" w:rsidRPr="00D34885" w:rsidRDefault="004B7B83" w:rsidP="000571C0">
      <w:pPr>
        <w:spacing w:line="360" w:lineRule="auto"/>
        <w:ind w:left="360"/>
        <w:jc w:val="both"/>
        <w:rPr>
          <w:rFonts w:cs="Arial"/>
          <w:color w:val="C00000"/>
        </w:rPr>
      </w:pPr>
      <w:r w:rsidRPr="00D34885">
        <w:rPr>
          <w:rFonts w:cs="Arial"/>
          <w:color w:val="C00000"/>
        </w:rPr>
        <w:t>INSTITUTION NAME</w:t>
      </w:r>
      <w:r w:rsidR="00AA5179" w:rsidRPr="00D34885">
        <w:rPr>
          <w:rFonts w:cs="Arial"/>
          <w:color w:val="C00000"/>
        </w:rPr>
        <w:t xml:space="preserve"> Personnel </w:t>
      </w:r>
      <w:r w:rsidR="00155BDF" w:rsidRPr="00D34885">
        <w:rPr>
          <w:rFonts w:cs="Arial"/>
          <w:color w:val="C00000"/>
        </w:rPr>
        <w:t>Reliability</w:t>
      </w:r>
      <w:r w:rsidR="00AA5179" w:rsidRPr="00D34885">
        <w:rPr>
          <w:rFonts w:cs="Arial"/>
          <w:color w:val="C00000"/>
        </w:rPr>
        <w:t xml:space="preserve"> Plan</w:t>
      </w:r>
    </w:p>
    <w:p w14:paraId="4CBDA8D3" w14:textId="576C4A33" w:rsidR="0013622C" w:rsidRPr="00D34885" w:rsidRDefault="004B7B83" w:rsidP="000571C0">
      <w:pPr>
        <w:spacing w:line="360" w:lineRule="auto"/>
        <w:ind w:left="360"/>
        <w:jc w:val="both"/>
        <w:rPr>
          <w:rFonts w:cs="Arial"/>
          <w:color w:val="C00000"/>
        </w:rPr>
      </w:pPr>
      <w:r w:rsidRPr="00D34885">
        <w:rPr>
          <w:rFonts w:cs="Arial"/>
          <w:color w:val="C00000"/>
        </w:rPr>
        <w:t>INSTITUTION NAME</w:t>
      </w:r>
      <w:r w:rsidR="0013622C" w:rsidRPr="00D34885">
        <w:rPr>
          <w:rFonts w:cs="Arial"/>
          <w:color w:val="C00000"/>
        </w:rPr>
        <w:t xml:space="preserve"> Job Description - Security Manager</w:t>
      </w:r>
    </w:p>
    <w:p w14:paraId="62535033" w14:textId="70675978" w:rsidR="0013622C" w:rsidRPr="00D34885" w:rsidRDefault="004B7B83" w:rsidP="000571C0">
      <w:pPr>
        <w:spacing w:line="360" w:lineRule="auto"/>
        <w:ind w:left="360"/>
        <w:jc w:val="both"/>
        <w:rPr>
          <w:rFonts w:cs="Arial"/>
          <w:color w:val="C00000"/>
        </w:rPr>
      </w:pPr>
      <w:r w:rsidRPr="00D34885">
        <w:rPr>
          <w:rFonts w:cs="Arial"/>
          <w:color w:val="C00000"/>
        </w:rPr>
        <w:t>INSTITUTION NAME</w:t>
      </w:r>
      <w:r w:rsidR="0013622C" w:rsidRPr="00D34885">
        <w:rPr>
          <w:rFonts w:cs="Arial"/>
          <w:color w:val="C00000"/>
        </w:rPr>
        <w:t xml:space="preserve"> Job Description – Deputy Security Manager</w:t>
      </w:r>
    </w:p>
    <w:p w14:paraId="2DA6EF76" w14:textId="47E053B8" w:rsidR="0013622C" w:rsidRPr="00D34885" w:rsidRDefault="004B7B83" w:rsidP="000571C0">
      <w:pPr>
        <w:spacing w:line="360" w:lineRule="auto"/>
        <w:ind w:left="360"/>
        <w:jc w:val="both"/>
        <w:rPr>
          <w:rFonts w:cs="Arial"/>
          <w:color w:val="C00000"/>
        </w:rPr>
      </w:pPr>
      <w:r w:rsidRPr="00D34885">
        <w:rPr>
          <w:rFonts w:cs="Arial"/>
          <w:color w:val="C00000"/>
        </w:rPr>
        <w:t>INSTITUTION NAME</w:t>
      </w:r>
      <w:r w:rsidR="0013622C" w:rsidRPr="00D34885">
        <w:rPr>
          <w:rFonts w:cs="Arial"/>
          <w:color w:val="C00000"/>
        </w:rPr>
        <w:t xml:space="preserve"> Job Description – Certifying Official</w:t>
      </w:r>
    </w:p>
    <w:p w14:paraId="77660B3B" w14:textId="03F88EE4" w:rsidR="0013622C" w:rsidRPr="00D34885" w:rsidRDefault="004B7B83" w:rsidP="000571C0">
      <w:pPr>
        <w:spacing w:line="360" w:lineRule="auto"/>
        <w:ind w:left="360"/>
        <w:jc w:val="both"/>
        <w:rPr>
          <w:rFonts w:cs="Arial"/>
          <w:color w:val="C00000"/>
        </w:rPr>
      </w:pPr>
      <w:r w:rsidRPr="00D34885">
        <w:rPr>
          <w:rFonts w:cs="Arial"/>
          <w:color w:val="C00000"/>
        </w:rPr>
        <w:t>INSTITUTION NAME</w:t>
      </w:r>
      <w:r w:rsidR="0013622C" w:rsidRPr="00D34885">
        <w:rPr>
          <w:rFonts w:cs="Arial"/>
          <w:color w:val="C00000"/>
        </w:rPr>
        <w:t xml:space="preserve"> Job Description – Incident Commander</w:t>
      </w:r>
    </w:p>
    <w:p w14:paraId="280A1B7E" w14:textId="718E7A85" w:rsidR="0013622C" w:rsidRPr="00D34885" w:rsidRDefault="004B7B83" w:rsidP="000571C0">
      <w:pPr>
        <w:spacing w:line="360" w:lineRule="auto"/>
        <w:ind w:left="360"/>
        <w:jc w:val="both"/>
        <w:rPr>
          <w:rFonts w:cs="Arial"/>
          <w:color w:val="C00000"/>
        </w:rPr>
      </w:pPr>
      <w:r w:rsidRPr="00D34885">
        <w:rPr>
          <w:rFonts w:cs="Arial"/>
          <w:color w:val="C00000"/>
        </w:rPr>
        <w:t>INSTITUTION NAME</w:t>
      </w:r>
      <w:r w:rsidR="0013622C" w:rsidRPr="00D34885">
        <w:rPr>
          <w:rFonts w:cs="Arial"/>
          <w:color w:val="C00000"/>
        </w:rPr>
        <w:t xml:space="preserve"> Job Description – Biological Safety Officer</w:t>
      </w:r>
    </w:p>
    <w:p w14:paraId="20FB4364" w14:textId="01FF3B47" w:rsidR="009C0165" w:rsidRPr="00D34885" w:rsidRDefault="004B7B83">
      <w:pPr>
        <w:spacing w:line="360" w:lineRule="auto"/>
        <w:ind w:left="360"/>
        <w:jc w:val="both"/>
        <w:rPr>
          <w:rFonts w:cs="Arial"/>
          <w:color w:val="C00000"/>
        </w:rPr>
      </w:pPr>
      <w:r w:rsidRPr="00D34885">
        <w:rPr>
          <w:rFonts w:cs="Arial"/>
          <w:color w:val="C00000"/>
        </w:rPr>
        <w:t>INSTITUTION NAME</w:t>
      </w:r>
      <w:r w:rsidR="0013622C" w:rsidRPr="00D34885">
        <w:rPr>
          <w:rFonts w:cs="Arial"/>
          <w:color w:val="C00000"/>
        </w:rPr>
        <w:t xml:space="preserve"> Job Description – Assistant Biological Safety Officer</w:t>
      </w:r>
    </w:p>
    <w:p w14:paraId="38DC31CF" w14:textId="3A12F110" w:rsidR="00110768" w:rsidRPr="00690D4E" w:rsidRDefault="00F05403" w:rsidP="00833ABA">
      <w:pPr>
        <w:pStyle w:val="Heading3"/>
        <w:numPr>
          <w:ilvl w:val="0"/>
          <w:numId w:val="1"/>
        </w:numPr>
        <w:spacing w:line="360" w:lineRule="auto"/>
        <w:jc w:val="both"/>
      </w:pPr>
      <w:r w:rsidRPr="00F715F6">
        <w:rPr>
          <w:sz w:val="22"/>
          <w:szCs w:val="22"/>
        </w:rPr>
        <w:t>Procedure</w:t>
      </w:r>
    </w:p>
    <w:p w14:paraId="27C60139" w14:textId="58C1D758" w:rsidR="00812519" w:rsidRPr="00BA2083" w:rsidRDefault="009C0165" w:rsidP="00833ABA">
      <w:pPr>
        <w:pStyle w:val="ListParagraph"/>
        <w:numPr>
          <w:ilvl w:val="1"/>
          <w:numId w:val="1"/>
        </w:numPr>
        <w:spacing w:line="360" w:lineRule="auto"/>
        <w:jc w:val="both"/>
        <w:rPr>
          <w:rFonts w:cs="Arial"/>
          <w:iCs w:val="0"/>
        </w:rPr>
      </w:pPr>
      <w:r w:rsidRPr="009C0165">
        <w:rPr>
          <w:rFonts w:cs="Arial"/>
        </w:rPr>
        <w:t xml:space="preserve">Before a drill or exercise is conducted, the </w:t>
      </w:r>
      <w:r>
        <w:rPr>
          <w:rFonts w:cs="Arial"/>
        </w:rPr>
        <w:t>Security Manager</w:t>
      </w:r>
      <w:r w:rsidRPr="009C0165">
        <w:rPr>
          <w:rFonts w:cs="Arial"/>
        </w:rPr>
        <w:t xml:space="preserve"> or designee notifies all appropriate agencies</w:t>
      </w:r>
      <w:r w:rsidR="003A617B">
        <w:rPr>
          <w:rFonts w:cs="Arial"/>
        </w:rPr>
        <w:t>,</w:t>
      </w:r>
      <w:r w:rsidRPr="009C0165">
        <w:rPr>
          <w:rFonts w:cs="Arial"/>
        </w:rPr>
        <w:t xml:space="preserve"> including the local fire, police, medical first responders</w:t>
      </w:r>
      <w:r w:rsidR="003A617B">
        <w:rPr>
          <w:rFonts w:cs="Arial"/>
        </w:rPr>
        <w:t>,</w:t>
      </w:r>
      <w:r w:rsidRPr="009C0165">
        <w:rPr>
          <w:rFonts w:cs="Arial"/>
        </w:rPr>
        <w:t xml:space="preserve"> and </w:t>
      </w:r>
      <w:r>
        <w:rPr>
          <w:rFonts w:cs="Arial"/>
        </w:rPr>
        <w:t>government ministry.</w:t>
      </w:r>
    </w:p>
    <w:p w14:paraId="364B4EB1" w14:textId="07DDD41D" w:rsidR="009C0165" w:rsidRPr="00690D4E" w:rsidRDefault="009C0165" w:rsidP="009C0165">
      <w:pPr>
        <w:pStyle w:val="ListParagraph"/>
        <w:numPr>
          <w:ilvl w:val="1"/>
          <w:numId w:val="1"/>
        </w:numPr>
        <w:spacing w:line="360" w:lineRule="auto"/>
        <w:jc w:val="both"/>
        <w:rPr>
          <w:rFonts w:cs="Arial"/>
          <w:iCs w:val="0"/>
        </w:rPr>
      </w:pPr>
      <w:r w:rsidRPr="009C0165">
        <w:rPr>
          <w:rFonts w:cs="Arial"/>
        </w:rPr>
        <w:lastRenderedPageBreak/>
        <w:t xml:space="preserve">Upon completion of the drill or exercise, the </w:t>
      </w:r>
      <w:r>
        <w:rPr>
          <w:rFonts w:cs="Arial"/>
        </w:rPr>
        <w:t>Security Manager</w:t>
      </w:r>
      <w:r w:rsidRPr="009C0165">
        <w:rPr>
          <w:rFonts w:cs="Arial"/>
        </w:rPr>
        <w:t xml:space="preserve"> will prepare a report detailing the results of the exercise. The report should include the details of the drill and any conclusions or lessons learned which may result in </w:t>
      </w:r>
      <w:r w:rsidR="006D6DBB">
        <w:rPr>
          <w:rFonts w:cs="Arial"/>
        </w:rPr>
        <w:t xml:space="preserve">a </w:t>
      </w:r>
      <w:r w:rsidRPr="009C0165">
        <w:rPr>
          <w:rFonts w:cs="Arial"/>
        </w:rPr>
        <w:t xml:space="preserve">revision of the </w:t>
      </w:r>
      <w:r>
        <w:rPr>
          <w:rFonts w:cs="Arial"/>
        </w:rPr>
        <w:t>BRM Plan</w:t>
      </w:r>
      <w:r w:rsidRPr="009C0165">
        <w:rPr>
          <w:rFonts w:cs="Arial"/>
        </w:rPr>
        <w:t>. A copy of reports detailing drills or exercises involving biological agent incident response should be completed and reviewed in a timely manner.</w:t>
      </w:r>
    </w:p>
    <w:p w14:paraId="74F74699" w14:textId="77777777" w:rsidR="00812519" w:rsidRPr="00690D4E" w:rsidRDefault="00812519" w:rsidP="00690D4E">
      <w:pPr>
        <w:pStyle w:val="ListParagraph"/>
        <w:rPr>
          <w:rFonts w:cs="Arial"/>
          <w:iCs w:val="0"/>
        </w:rPr>
      </w:pPr>
    </w:p>
    <w:p w14:paraId="7AF6C2F3" w14:textId="79D4B5A2" w:rsidR="009C0165" w:rsidRPr="009C0165" w:rsidRDefault="009C0165" w:rsidP="009C0165">
      <w:pPr>
        <w:pStyle w:val="ListParagraph"/>
        <w:numPr>
          <w:ilvl w:val="1"/>
          <w:numId w:val="1"/>
        </w:numPr>
        <w:spacing w:line="360" w:lineRule="auto"/>
        <w:jc w:val="both"/>
        <w:rPr>
          <w:rFonts w:cs="Arial"/>
        </w:rPr>
      </w:pPr>
      <w:r w:rsidRPr="009C0165">
        <w:rPr>
          <w:rFonts w:cs="Arial"/>
        </w:rPr>
        <w:t xml:space="preserve"> Examples of Security Drill types that should be planned for and be practiced both in theoretical </w:t>
      </w:r>
      <w:r w:rsidR="004B7B83" w:rsidRPr="009C0165">
        <w:rPr>
          <w:rFonts w:cs="Arial"/>
        </w:rPr>
        <w:t>tabletop</w:t>
      </w:r>
      <w:r w:rsidRPr="009C0165">
        <w:rPr>
          <w:rFonts w:cs="Arial"/>
        </w:rPr>
        <w:t xml:space="preserve"> exercises and in practical exercises include:</w:t>
      </w:r>
    </w:p>
    <w:p w14:paraId="67A1EDB2" w14:textId="77777777" w:rsidR="009C0165" w:rsidRPr="009C0165" w:rsidRDefault="009C0165" w:rsidP="009C0165">
      <w:pPr>
        <w:pStyle w:val="ListParagraph"/>
        <w:spacing w:line="360" w:lineRule="auto"/>
        <w:ind w:left="360"/>
        <w:jc w:val="both"/>
        <w:rPr>
          <w:rFonts w:cs="Arial"/>
        </w:rPr>
      </w:pPr>
    </w:p>
    <w:p w14:paraId="4A28A499" w14:textId="63B6B5AB" w:rsidR="009C0165" w:rsidRDefault="009C0165" w:rsidP="009C0165">
      <w:pPr>
        <w:pStyle w:val="ListParagraph"/>
        <w:numPr>
          <w:ilvl w:val="2"/>
          <w:numId w:val="1"/>
        </w:numPr>
        <w:spacing w:line="360" w:lineRule="auto"/>
        <w:jc w:val="both"/>
        <w:rPr>
          <w:rFonts w:cs="Arial"/>
        </w:rPr>
      </w:pPr>
      <w:r w:rsidRPr="009C0165">
        <w:rPr>
          <w:rFonts w:cs="Arial"/>
        </w:rPr>
        <w:t>Attempted break</w:t>
      </w:r>
      <w:r w:rsidR="006D6DBB">
        <w:rPr>
          <w:rFonts w:cs="Arial"/>
        </w:rPr>
        <w:t>-</w:t>
      </w:r>
      <w:r w:rsidRPr="009C0165">
        <w:rPr>
          <w:rFonts w:cs="Arial"/>
        </w:rPr>
        <w:t>in (day/night) one or more persons.</w:t>
      </w:r>
    </w:p>
    <w:p w14:paraId="3FD32717" w14:textId="77777777" w:rsidR="00110768" w:rsidRPr="009C0165" w:rsidRDefault="00110768" w:rsidP="00690D4E">
      <w:pPr>
        <w:pStyle w:val="ListParagraph"/>
        <w:spacing w:line="360" w:lineRule="auto"/>
        <w:jc w:val="both"/>
        <w:rPr>
          <w:rFonts w:cs="Arial"/>
        </w:rPr>
      </w:pPr>
    </w:p>
    <w:p w14:paraId="143F60BE" w14:textId="736442AD" w:rsidR="009C0165" w:rsidRPr="009C0165" w:rsidRDefault="009C0165" w:rsidP="009C0165">
      <w:pPr>
        <w:pStyle w:val="ListParagraph"/>
        <w:numPr>
          <w:ilvl w:val="3"/>
          <w:numId w:val="1"/>
        </w:numPr>
        <w:spacing w:line="360" w:lineRule="auto"/>
        <w:jc w:val="both"/>
        <w:rPr>
          <w:rFonts w:cs="Arial"/>
        </w:rPr>
      </w:pPr>
      <w:r w:rsidRPr="009C0165">
        <w:rPr>
          <w:rFonts w:cs="Arial"/>
        </w:rPr>
        <w:t>Identification of attempt</w:t>
      </w:r>
    </w:p>
    <w:p w14:paraId="5E6F26B9" w14:textId="685ED3B7" w:rsidR="009C0165" w:rsidRPr="009C0165" w:rsidRDefault="009C0165" w:rsidP="009C0165">
      <w:pPr>
        <w:pStyle w:val="ListParagraph"/>
        <w:numPr>
          <w:ilvl w:val="3"/>
          <w:numId w:val="1"/>
        </w:numPr>
        <w:spacing w:line="360" w:lineRule="auto"/>
        <w:jc w:val="both"/>
        <w:rPr>
          <w:rFonts w:cs="Arial"/>
        </w:rPr>
      </w:pPr>
      <w:r w:rsidRPr="009C0165">
        <w:rPr>
          <w:rFonts w:cs="Arial"/>
        </w:rPr>
        <w:t>Notification of external response force</w:t>
      </w:r>
    </w:p>
    <w:p w14:paraId="692D6EE8" w14:textId="18ED10D7" w:rsidR="009C0165" w:rsidRPr="009C0165" w:rsidRDefault="009C0165" w:rsidP="009C0165">
      <w:pPr>
        <w:pStyle w:val="ListParagraph"/>
        <w:numPr>
          <w:ilvl w:val="3"/>
          <w:numId w:val="1"/>
        </w:numPr>
        <w:spacing w:line="360" w:lineRule="auto"/>
        <w:jc w:val="both"/>
        <w:rPr>
          <w:rFonts w:cs="Arial"/>
        </w:rPr>
      </w:pPr>
      <w:r w:rsidRPr="009C0165">
        <w:rPr>
          <w:rFonts w:cs="Arial"/>
        </w:rPr>
        <w:t>Protecting staff</w:t>
      </w:r>
    </w:p>
    <w:p w14:paraId="0F04A31C" w14:textId="59ABB729" w:rsidR="009C0165" w:rsidRPr="009C0165" w:rsidRDefault="009C0165" w:rsidP="009C0165">
      <w:pPr>
        <w:pStyle w:val="ListParagraph"/>
        <w:numPr>
          <w:ilvl w:val="3"/>
          <w:numId w:val="1"/>
        </w:numPr>
        <w:spacing w:line="360" w:lineRule="auto"/>
        <w:jc w:val="both"/>
        <w:rPr>
          <w:rFonts w:cs="Arial"/>
        </w:rPr>
      </w:pPr>
      <w:r w:rsidRPr="009C0165">
        <w:rPr>
          <w:rFonts w:cs="Arial"/>
        </w:rPr>
        <w:t>Notifying site management</w:t>
      </w:r>
    </w:p>
    <w:p w14:paraId="3FF22112" w14:textId="164CD18D" w:rsidR="009C0165" w:rsidRPr="009C0165" w:rsidRDefault="009C0165" w:rsidP="009C0165">
      <w:pPr>
        <w:pStyle w:val="ListParagraph"/>
        <w:numPr>
          <w:ilvl w:val="3"/>
          <w:numId w:val="1"/>
        </w:numPr>
        <w:spacing w:line="360" w:lineRule="auto"/>
        <w:jc w:val="both"/>
        <w:rPr>
          <w:rFonts w:cs="Arial"/>
        </w:rPr>
      </w:pPr>
      <w:r w:rsidRPr="009C0165">
        <w:rPr>
          <w:rFonts w:cs="Arial"/>
        </w:rPr>
        <w:t>Delaying and/or apprehending the perpetrators</w:t>
      </w:r>
    </w:p>
    <w:p w14:paraId="46EB7659" w14:textId="1C0FC3A6" w:rsidR="009C0165" w:rsidRDefault="009C0165" w:rsidP="009C0165">
      <w:pPr>
        <w:pStyle w:val="ListParagraph"/>
        <w:numPr>
          <w:ilvl w:val="3"/>
          <w:numId w:val="1"/>
        </w:numPr>
        <w:spacing w:line="360" w:lineRule="auto"/>
        <w:jc w:val="both"/>
        <w:rPr>
          <w:rFonts w:cs="Arial"/>
        </w:rPr>
      </w:pPr>
      <w:r w:rsidRPr="009C0165">
        <w:rPr>
          <w:rFonts w:cs="Arial"/>
        </w:rPr>
        <w:t>Remedial actions to improve processes</w:t>
      </w:r>
    </w:p>
    <w:p w14:paraId="4A7DCDDD" w14:textId="77777777" w:rsidR="00110768" w:rsidRPr="009C0165" w:rsidRDefault="00110768" w:rsidP="00690D4E">
      <w:pPr>
        <w:pStyle w:val="ListParagraph"/>
        <w:spacing w:line="360" w:lineRule="auto"/>
        <w:ind w:left="2880"/>
        <w:jc w:val="both"/>
        <w:rPr>
          <w:rFonts w:cs="Arial"/>
        </w:rPr>
      </w:pPr>
    </w:p>
    <w:p w14:paraId="522800C2" w14:textId="54F1C907" w:rsidR="009C0165" w:rsidRDefault="009C0165" w:rsidP="000C6350">
      <w:pPr>
        <w:pStyle w:val="ListParagraph"/>
        <w:numPr>
          <w:ilvl w:val="2"/>
          <w:numId w:val="1"/>
        </w:numPr>
        <w:spacing w:line="360" w:lineRule="auto"/>
        <w:jc w:val="both"/>
        <w:rPr>
          <w:rFonts w:cs="Arial"/>
        </w:rPr>
      </w:pPr>
      <w:r w:rsidRPr="009C0165">
        <w:rPr>
          <w:rFonts w:cs="Arial"/>
        </w:rPr>
        <w:t>Protest blocking access to the site.</w:t>
      </w:r>
    </w:p>
    <w:p w14:paraId="5ABA053B" w14:textId="77777777" w:rsidR="00110768" w:rsidRPr="009C0165" w:rsidRDefault="00110768" w:rsidP="00690D4E">
      <w:pPr>
        <w:pStyle w:val="ListParagraph"/>
        <w:spacing w:line="360" w:lineRule="auto"/>
        <w:jc w:val="both"/>
        <w:rPr>
          <w:rFonts w:cs="Arial"/>
        </w:rPr>
      </w:pPr>
    </w:p>
    <w:p w14:paraId="63B1F6CE" w14:textId="23D17E57" w:rsidR="009C0165" w:rsidRPr="009C0165" w:rsidRDefault="009C0165" w:rsidP="000C6350">
      <w:pPr>
        <w:pStyle w:val="ListParagraph"/>
        <w:numPr>
          <w:ilvl w:val="3"/>
          <w:numId w:val="1"/>
        </w:numPr>
        <w:spacing w:line="360" w:lineRule="auto"/>
        <w:jc w:val="both"/>
        <w:rPr>
          <w:rFonts w:cs="Arial"/>
        </w:rPr>
      </w:pPr>
      <w:r w:rsidRPr="009C0165">
        <w:rPr>
          <w:rFonts w:cs="Arial"/>
        </w:rPr>
        <w:t xml:space="preserve">Blocking access to the site in </w:t>
      </w:r>
      <w:r w:rsidR="006D6DBB">
        <w:rPr>
          <w:rFonts w:cs="Arial"/>
        </w:rPr>
        <w:t xml:space="preserve">a </w:t>
      </w:r>
      <w:r w:rsidRPr="009C0165">
        <w:rPr>
          <w:rFonts w:cs="Arial"/>
        </w:rPr>
        <w:t>diplomatic way</w:t>
      </w:r>
      <w:r w:rsidR="006D6DBB">
        <w:rPr>
          <w:rFonts w:cs="Arial"/>
        </w:rPr>
        <w:t>,</w:t>
      </w:r>
      <w:r w:rsidRPr="009C0165">
        <w:rPr>
          <w:rFonts w:cs="Arial"/>
        </w:rPr>
        <w:t xml:space="preserve"> not escalating the situation</w:t>
      </w:r>
    </w:p>
    <w:p w14:paraId="3D561EFE" w14:textId="36E88A93" w:rsidR="009C0165" w:rsidRPr="009C0165" w:rsidRDefault="009C0165" w:rsidP="000C6350">
      <w:pPr>
        <w:pStyle w:val="ListParagraph"/>
        <w:numPr>
          <w:ilvl w:val="3"/>
          <w:numId w:val="1"/>
        </w:numPr>
        <w:spacing w:line="360" w:lineRule="auto"/>
        <w:jc w:val="both"/>
        <w:rPr>
          <w:rFonts w:cs="Arial"/>
        </w:rPr>
      </w:pPr>
      <w:r w:rsidRPr="009C0165">
        <w:rPr>
          <w:rFonts w:cs="Arial"/>
        </w:rPr>
        <w:t>Notification of site management</w:t>
      </w:r>
    </w:p>
    <w:p w14:paraId="2BEFCE2A" w14:textId="1219015F" w:rsidR="009C0165" w:rsidRPr="009C0165" w:rsidRDefault="009C0165" w:rsidP="000C6350">
      <w:pPr>
        <w:pStyle w:val="ListParagraph"/>
        <w:numPr>
          <w:ilvl w:val="3"/>
          <w:numId w:val="1"/>
        </w:numPr>
        <w:spacing w:line="360" w:lineRule="auto"/>
        <w:jc w:val="both"/>
        <w:rPr>
          <w:rFonts w:cs="Arial"/>
        </w:rPr>
      </w:pPr>
      <w:r w:rsidRPr="009C0165">
        <w:rPr>
          <w:rFonts w:cs="Arial"/>
        </w:rPr>
        <w:t>Notification of off-site response force</w:t>
      </w:r>
    </w:p>
    <w:p w14:paraId="29C4FD92" w14:textId="6456566D" w:rsidR="009C0165" w:rsidRPr="009C0165" w:rsidRDefault="009C0165" w:rsidP="000C6350">
      <w:pPr>
        <w:pStyle w:val="ListParagraph"/>
        <w:numPr>
          <w:ilvl w:val="3"/>
          <w:numId w:val="1"/>
        </w:numPr>
        <w:spacing w:line="360" w:lineRule="auto"/>
        <w:jc w:val="both"/>
        <w:rPr>
          <w:rFonts w:cs="Arial"/>
        </w:rPr>
      </w:pPr>
      <w:r w:rsidRPr="009C0165">
        <w:rPr>
          <w:rFonts w:cs="Arial"/>
        </w:rPr>
        <w:t>Notification to staff regarding the situation</w:t>
      </w:r>
    </w:p>
    <w:p w14:paraId="05409B7D" w14:textId="5F3E8749" w:rsidR="009C0165" w:rsidRDefault="009C0165" w:rsidP="000C6350">
      <w:pPr>
        <w:pStyle w:val="ListParagraph"/>
        <w:numPr>
          <w:ilvl w:val="3"/>
          <w:numId w:val="1"/>
        </w:numPr>
        <w:spacing w:line="360" w:lineRule="auto"/>
        <w:jc w:val="both"/>
        <w:rPr>
          <w:rFonts w:cs="Arial"/>
        </w:rPr>
      </w:pPr>
      <w:r w:rsidRPr="009C0165">
        <w:rPr>
          <w:rFonts w:cs="Arial"/>
        </w:rPr>
        <w:t>Remedial actions to improve processes</w:t>
      </w:r>
    </w:p>
    <w:p w14:paraId="0DE5B12A" w14:textId="77777777" w:rsidR="00812519" w:rsidRPr="009C0165" w:rsidRDefault="00812519" w:rsidP="00690D4E">
      <w:pPr>
        <w:pStyle w:val="ListParagraph"/>
        <w:spacing w:line="360" w:lineRule="auto"/>
        <w:ind w:left="2880"/>
        <w:jc w:val="both"/>
        <w:rPr>
          <w:rFonts w:cs="Arial"/>
        </w:rPr>
      </w:pPr>
    </w:p>
    <w:p w14:paraId="1A99CEE6" w14:textId="10D7511F" w:rsidR="009C0165" w:rsidRDefault="009C0165" w:rsidP="000C6350">
      <w:pPr>
        <w:pStyle w:val="ListParagraph"/>
        <w:numPr>
          <w:ilvl w:val="2"/>
          <w:numId w:val="1"/>
        </w:numPr>
        <w:spacing w:line="360" w:lineRule="auto"/>
        <w:jc w:val="both"/>
        <w:rPr>
          <w:rFonts w:cs="Arial"/>
        </w:rPr>
      </w:pPr>
      <w:r w:rsidRPr="009C0165">
        <w:rPr>
          <w:rFonts w:cs="Arial"/>
        </w:rPr>
        <w:t>Bomb threat and building evacuation.</w:t>
      </w:r>
    </w:p>
    <w:p w14:paraId="2F4FCEE1" w14:textId="77777777" w:rsidR="00110768" w:rsidRPr="009C0165" w:rsidRDefault="00110768" w:rsidP="00690D4E">
      <w:pPr>
        <w:pStyle w:val="ListParagraph"/>
        <w:spacing w:line="360" w:lineRule="auto"/>
        <w:jc w:val="both"/>
        <w:rPr>
          <w:rFonts w:cs="Arial"/>
        </w:rPr>
      </w:pPr>
    </w:p>
    <w:p w14:paraId="19A301C8" w14:textId="7CD8E6BD" w:rsidR="009C0165" w:rsidRPr="009C0165" w:rsidRDefault="009C0165" w:rsidP="000C6350">
      <w:pPr>
        <w:pStyle w:val="ListParagraph"/>
        <w:numPr>
          <w:ilvl w:val="3"/>
          <w:numId w:val="1"/>
        </w:numPr>
        <w:spacing w:line="360" w:lineRule="auto"/>
        <w:jc w:val="both"/>
        <w:rPr>
          <w:rFonts w:cs="Arial"/>
        </w:rPr>
      </w:pPr>
      <w:r w:rsidRPr="009C0165">
        <w:rPr>
          <w:rFonts w:cs="Arial"/>
        </w:rPr>
        <w:t>Identification of potential bomb location</w:t>
      </w:r>
    </w:p>
    <w:p w14:paraId="1D88204A" w14:textId="2818DE18" w:rsidR="009C0165" w:rsidRPr="009C0165" w:rsidRDefault="009C0165" w:rsidP="000C6350">
      <w:pPr>
        <w:pStyle w:val="ListParagraph"/>
        <w:numPr>
          <w:ilvl w:val="3"/>
          <w:numId w:val="1"/>
        </w:numPr>
        <w:spacing w:line="360" w:lineRule="auto"/>
        <w:jc w:val="both"/>
        <w:rPr>
          <w:rFonts w:cs="Arial"/>
        </w:rPr>
      </w:pPr>
      <w:r w:rsidRPr="009C0165">
        <w:rPr>
          <w:rFonts w:cs="Arial"/>
        </w:rPr>
        <w:t>Notification of emergency services</w:t>
      </w:r>
    </w:p>
    <w:p w14:paraId="0A4B6711" w14:textId="5D0CF4E4" w:rsidR="009C0165" w:rsidRPr="009C0165" w:rsidRDefault="009C0165" w:rsidP="000C6350">
      <w:pPr>
        <w:pStyle w:val="ListParagraph"/>
        <w:numPr>
          <w:ilvl w:val="3"/>
          <w:numId w:val="1"/>
        </w:numPr>
        <w:spacing w:line="360" w:lineRule="auto"/>
        <w:jc w:val="both"/>
        <w:rPr>
          <w:rFonts w:cs="Arial"/>
        </w:rPr>
      </w:pPr>
      <w:r w:rsidRPr="009C0165">
        <w:rPr>
          <w:rFonts w:cs="Arial"/>
        </w:rPr>
        <w:t>Notification of management</w:t>
      </w:r>
    </w:p>
    <w:p w14:paraId="09BDA2CA" w14:textId="23028433" w:rsidR="009C0165" w:rsidRPr="009C0165" w:rsidRDefault="009C0165" w:rsidP="000C6350">
      <w:pPr>
        <w:pStyle w:val="ListParagraph"/>
        <w:numPr>
          <w:ilvl w:val="3"/>
          <w:numId w:val="1"/>
        </w:numPr>
        <w:spacing w:line="360" w:lineRule="auto"/>
        <w:jc w:val="both"/>
        <w:rPr>
          <w:rFonts w:cs="Arial"/>
        </w:rPr>
      </w:pPr>
      <w:r w:rsidRPr="009C0165">
        <w:rPr>
          <w:rFonts w:cs="Arial"/>
        </w:rPr>
        <w:t>Movement of staff to safe areas within the building or evacuation to a safe area of the site, or even off</w:t>
      </w:r>
      <w:r w:rsidR="006D6DBB">
        <w:rPr>
          <w:rFonts w:cs="Arial"/>
        </w:rPr>
        <w:t>-</w:t>
      </w:r>
      <w:r w:rsidRPr="009C0165">
        <w:rPr>
          <w:rFonts w:cs="Arial"/>
        </w:rPr>
        <w:t>site</w:t>
      </w:r>
    </w:p>
    <w:p w14:paraId="4B1AC7EB" w14:textId="32964DE1" w:rsidR="009C0165" w:rsidRDefault="009C0165" w:rsidP="000C6350">
      <w:pPr>
        <w:pStyle w:val="ListParagraph"/>
        <w:numPr>
          <w:ilvl w:val="3"/>
          <w:numId w:val="1"/>
        </w:numPr>
        <w:spacing w:line="360" w:lineRule="auto"/>
        <w:jc w:val="both"/>
        <w:rPr>
          <w:rFonts w:cs="Arial"/>
        </w:rPr>
      </w:pPr>
      <w:r w:rsidRPr="009C0165">
        <w:rPr>
          <w:rFonts w:cs="Arial"/>
        </w:rPr>
        <w:t>Remedial actions to improve processes</w:t>
      </w:r>
    </w:p>
    <w:p w14:paraId="5ADCB7D4" w14:textId="77777777" w:rsidR="00812519" w:rsidRPr="009C0165" w:rsidRDefault="00812519" w:rsidP="00690D4E">
      <w:pPr>
        <w:pStyle w:val="ListParagraph"/>
        <w:spacing w:line="360" w:lineRule="auto"/>
        <w:ind w:left="2880"/>
        <w:jc w:val="both"/>
        <w:rPr>
          <w:rFonts w:cs="Arial"/>
        </w:rPr>
      </w:pPr>
    </w:p>
    <w:p w14:paraId="5D746679" w14:textId="0B24822C" w:rsidR="009C0165" w:rsidRDefault="009C0165" w:rsidP="000C6350">
      <w:pPr>
        <w:pStyle w:val="ListParagraph"/>
        <w:numPr>
          <w:ilvl w:val="2"/>
          <w:numId w:val="1"/>
        </w:numPr>
        <w:spacing w:line="360" w:lineRule="auto"/>
        <w:jc w:val="both"/>
        <w:rPr>
          <w:rFonts w:cs="Arial"/>
        </w:rPr>
      </w:pPr>
      <w:r w:rsidRPr="009C0165">
        <w:rPr>
          <w:rFonts w:cs="Arial"/>
        </w:rPr>
        <w:t>Armed intruder on-site (day / night).</w:t>
      </w:r>
    </w:p>
    <w:p w14:paraId="12A27727" w14:textId="77777777" w:rsidR="00110768" w:rsidRPr="00BA2083" w:rsidRDefault="00110768" w:rsidP="00833ABA">
      <w:pPr>
        <w:spacing w:line="360" w:lineRule="auto"/>
        <w:jc w:val="both"/>
        <w:rPr>
          <w:rFonts w:cs="Arial"/>
        </w:rPr>
      </w:pPr>
    </w:p>
    <w:p w14:paraId="558C2392" w14:textId="4B3670CD" w:rsidR="009C0165" w:rsidRPr="009C0165" w:rsidRDefault="009C0165" w:rsidP="000C6350">
      <w:pPr>
        <w:pStyle w:val="ListParagraph"/>
        <w:numPr>
          <w:ilvl w:val="3"/>
          <w:numId w:val="1"/>
        </w:numPr>
        <w:spacing w:line="360" w:lineRule="auto"/>
        <w:jc w:val="both"/>
        <w:rPr>
          <w:rFonts w:cs="Arial"/>
        </w:rPr>
      </w:pPr>
      <w:r w:rsidRPr="009C0165">
        <w:rPr>
          <w:rFonts w:cs="Arial"/>
        </w:rPr>
        <w:t>Facility lockdown</w:t>
      </w:r>
    </w:p>
    <w:p w14:paraId="7C3D7C4A" w14:textId="02924DEE" w:rsidR="009C0165" w:rsidRPr="009C0165" w:rsidRDefault="009C0165" w:rsidP="000C6350">
      <w:pPr>
        <w:pStyle w:val="ListParagraph"/>
        <w:numPr>
          <w:ilvl w:val="3"/>
          <w:numId w:val="1"/>
        </w:numPr>
        <w:spacing w:line="360" w:lineRule="auto"/>
        <w:jc w:val="both"/>
        <w:rPr>
          <w:rFonts w:cs="Arial"/>
        </w:rPr>
      </w:pPr>
      <w:r w:rsidRPr="009C0165">
        <w:rPr>
          <w:rFonts w:cs="Arial"/>
        </w:rPr>
        <w:t>Notification of management</w:t>
      </w:r>
    </w:p>
    <w:p w14:paraId="5DD6246F" w14:textId="41C454B0" w:rsidR="009C0165" w:rsidRPr="009C0165" w:rsidRDefault="009C0165" w:rsidP="000C6350">
      <w:pPr>
        <w:pStyle w:val="ListParagraph"/>
        <w:numPr>
          <w:ilvl w:val="3"/>
          <w:numId w:val="1"/>
        </w:numPr>
        <w:spacing w:line="360" w:lineRule="auto"/>
        <w:jc w:val="both"/>
        <w:rPr>
          <w:rFonts w:cs="Arial"/>
        </w:rPr>
      </w:pPr>
      <w:r w:rsidRPr="009C0165">
        <w:rPr>
          <w:rFonts w:cs="Arial"/>
        </w:rPr>
        <w:t>Notification of staff</w:t>
      </w:r>
    </w:p>
    <w:p w14:paraId="7B409268" w14:textId="23F1CABE" w:rsidR="009C0165" w:rsidRPr="009C0165" w:rsidRDefault="009C0165" w:rsidP="000C6350">
      <w:pPr>
        <w:pStyle w:val="ListParagraph"/>
        <w:numPr>
          <w:ilvl w:val="3"/>
          <w:numId w:val="1"/>
        </w:numPr>
        <w:spacing w:line="360" w:lineRule="auto"/>
        <w:jc w:val="both"/>
        <w:rPr>
          <w:rFonts w:cs="Arial"/>
        </w:rPr>
      </w:pPr>
      <w:r w:rsidRPr="009C0165">
        <w:rPr>
          <w:rFonts w:cs="Arial"/>
        </w:rPr>
        <w:t>Notification of off-site response force</w:t>
      </w:r>
    </w:p>
    <w:p w14:paraId="773DA90C" w14:textId="0DFBAD99" w:rsidR="009C0165" w:rsidRPr="009C0165" w:rsidRDefault="009C0165" w:rsidP="000C6350">
      <w:pPr>
        <w:pStyle w:val="ListParagraph"/>
        <w:numPr>
          <w:ilvl w:val="3"/>
          <w:numId w:val="1"/>
        </w:numPr>
        <w:spacing w:line="360" w:lineRule="auto"/>
        <w:jc w:val="both"/>
        <w:rPr>
          <w:rFonts w:cs="Arial"/>
        </w:rPr>
      </w:pPr>
      <w:r w:rsidRPr="009C0165">
        <w:rPr>
          <w:rFonts w:cs="Arial"/>
        </w:rPr>
        <w:t>Monitoring of intruder location until arrival of response force</w:t>
      </w:r>
    </w:p>
    <w:p w14:paraId="138B2893" w14:textId="0B3F8081" w:rsidR="009C0165" w:rsidRPr="009C0165" w:rsidRDefault="009C0165" w:rsidP="000C6350">
      <w:pPr>
        <w:pStyle w:val="ListParagraph"/>
        <w:numPr>
          <w:ilvl w:val="3"/>
          <w:numId w:val="1"/>
        </w:numPr>
        <w:spacing w:line="360" w:lineRule="auto"/>
        <w:jc w:val="both"/>
        <w:rPr>
          <w:rFonts w:cs="Arial"/>
        </w:rPr>
      </w:pPr>
      <w:r w:rsidRPr="009C0165">
        <w:rPr>
          <w:rFonts w:cs="Arial"/>
        </w:rPr>
        <w:t xml:space="preserve">Actions to apprehend the intruder maximizing </w:t>
      </w:r>
      <w:r w:rsidR="004B7B83" w:rsidRPr="004B7B83">
        <w:rPr>
          <w:rFonts w:cs="Arial"/>
          <w:color w:val="C00000"/>
        </w:rPr>
        <w:t>INSTITUTION NAME</w:t>
      </w:r>
      <w:r w:rsidRPr="009C0165">
        <w:rPr>
          <w:rFonts w:cs="Arial"/>
        </w:rPr>
        <w:t xml:space="preserve"> and Security staff safety</w:t>
      </w:r>
    </w:p>
    <w:p w14:paraId="5CA04294" w14:textId="1E319800" w:rsidR="009C0165" w:rsidRDefault="009C0165" w:rsidP="000C6350">
      <w:pPr>
        <w:pStyle w:val="ListParagraph"/>
        <w:numPr>
          <w:ilvl w:val="3"/>
          <w:numId w:val="1"/>
        </w:numPr>
        <w:spacing w:line="360" w:lineRule="auto"/>
        <w:jc w:val="both"/>
        <w:rPr>
          <w:rFonts w:cs="Arial"/>
        </w:rPr>
      </w:pPr>
      <w:r w:rsidRPr="009C0165">
        <w:rPr>
          <w:rFonts w:cs="Arial"/>
        </w:rPr>
        <w:t>Remedial actions to improve processes</w:t>
      </w:r>
    </w:p>
    <w:p w14:paraId="76EA62B9" w14:textId="77777777" w:rsidR="00812519" w:rsidRPr="009C0165" w:rsidRDefault="00812519" w:rsidP="00690D4E">
      <w:pPr>
        <w:pStyle w:val="ListParagraph"/>
        <w:spacing w:line="360" w:lineRule="auto"/>
        <w:ind w:left="2880"/>
        <w:jc w:val="both"/>
        <w:rPr>
          <w:rFonts w:cs="Arial"/>
        </w:rPr>
      </w:pPr>
    </w:p>
    <w:p w14:paraId="0B2703EE" w14:textId="7BBFFC5E" w:rsidR="009C0165" w:rsidRDefault="009C0165" w:rsidP="000C6350">
      <w:pPr>
        <w:pStyle w:val="ListParagraph"/>
        <w:numPr>
          <w:ilvl w:val="2"/>
          <w:numId w:val="1"/>
        </w:numPr>
        <w:spacing w:line="360" w:lineRule="auto"/>
        <w:jc w:val="both"/>
        <w:rPr>
          <w:rFonts w:cs="Arial"/>
        </w:rPr>
      </w:pPr>
      <w:r w:rsidRPr="009C0165">
        <w:rPr>
          <w:rFonts w:cs="Arial"/>
        </w:rPr>
        <w:t>Response by off-site response force.</w:t>
      </w:r>
    </w:p>
    <w:p w14:paraId="0F419D42" w14:textId="77777777" w:rsidR="00110768" w:rsidRPr="009C0165" w:rsidRDefault="00110768" w:rsidP="00690D4E">
      <w:pPr>
        <w:pStyle w:val="ListParagraph"/>
        <w:spacing w:line="360" w:lineRule="auto"/>
        <w:jc w:val="both"/>
        <w:rPr>
          <w:rFonts w:cs="Arial"/>
        </w:rPr>
      </w:pPr>
    </w:p>
    <w:p w14:paraId="72CE84F8" w14:textId="6FA1083F" w:rsidR="009C0165" w:rsidRPr="009C0165" w:rsidRDefault="009C0165" w:rsidP="000C6350">
      <w:pPr>
        <w:pStyle w:val="ListParagraph"/>
        <w:numPr>
          <w:ilvl w:val="3"/>
          <w:numId w:val="1"/>
        </w:numPr>
        <w:spacing w:line="360" w:lineRule="auto"/>
        <w:jc w:val="both"/>
        <w:rPr>
          <w:rFonts w:cs="Arial"/>
        </w:rPr>
      </w:pPr>
      <w:r w:rsidRPr="009C0165">
        <w:rPr>
          <w:rFonts w:cs="Arial"/>
        </w:rPr>
        <w:t>Verifying effective communications</w:t>
      </w:r>
    </w:p>
    <w:p w14:paraId="77D0112E" w14:textId="0FC64756" w:rsidR="009C0165" w:rsidRPr="009C0165" w:rsidRDefault="009C0165" w:rsidP="000C6350">
      <w:pPr>
        <w:pStyle w:val="ListParagraph"/>
        <w:numPr>
          <w:ilvl w:val="3"/>
          <w:numId w:val="1"/>
        </w:numPr>
        <w:spacing w:line="360" w:lineRule="auto"/>
        <w:jc w:val="both"/>
        <w:rPr>
          <w:rFonts w:cs="Arial"/>
        </w:rPr>
      </w:pPr>
      <w:r w:rsidRPr="009C0165">
        <w:rPr>
          <w:rFonts w:cs="Arial"/>
        </w:rPr>
        <w:t>Verifying response times for the various emergency response organizations – off-site security r</w:t>
      </w:r>
      <w:r w:rsidR="000C6350">
        <w:rPr>
          <w:rFonts w:cs="Arial"/>
        </w:rPr>
        <w:t>esponse force, Security, Medical, Fire</w:t>
      </w:r>
    </w:p>
    <w:p w14:paraId="043011EB" w14:textId="7C553295" w:rsidR="009C0165" w:rsidRPr="009C0165" w:rsidRDefault="009C0165" w:rsidP="000C6350">
      <w:pPr>
        <w:pStyle w:val="ListParagraph"/>
        <w:numPr>
          <w:ilvl w:val="3"/>
          <w:numId w:val="1"/>
        </w:numPr>
        <w:spacing w:line="360" w:lineRule="auto"/>
        <w:jc w:val="both"/>
        <w:rPr>
          <w:rFonts w:cs="Arial"/>
        </w:rPr>
      </w:pPr>
      <w:r w:rsidRPr="009C0165">
        <w:rPr>
          <w:rFonts w:cs="Arial"/>
        </w:rPr>
        <w:t>Verifying procedures with off-site response groups – where to meet during differing events, communications tree management of emergencies on</w:t>
      </w:r>
      <w:r w:rsidR="006D6DBB">
        <w:rPr>
          <w:rFonts w:cs="Arial"/>
        </w:rPr>
        <w:t>-</w:t>
      </w:r>
      <w:r w:rsidRPr="009C0165">
        <w:rPr>
          <w:rFonts w:cs="Arial"/>
        </w:rPr>
        <w:t>site – command and control</w:t>
      </w:r>
    </w:p>
    <w:p w14:paraId="432C0FC1" w14:textId="6B8284C6" w:rsidR="009C0165" w:rsidRDefault="009C0165" w:rsidP="000C6350">
      <w:pPr>
        <w:pStyle w:val="ListParagraph"/>
        <w:numPr>
          <w:ilvl w:val="3"/>
          <w:numId w:val="1"/>
        </w:numPr>
        <w:spacing w:line="360" w:lineRule="auto"/>
        <w:jc w:val="both"/>
        <w:rPr>
          <w:rFonts w:cs="Arial"/>
        </w:rPr>
      </w:pPr>
      <w:r w:rsidRPr="009C0165">
        <w:rPr>
          <w:rFonts w:cs="Arial"/>
        </w:rPr>
        <w:lastRenderedPageBreak/>
        <w:t>Remedial actions to improve processes</w:t>
      </w:r>
    </w:p>
    <w:p w14:paraId="23871604" w14:textId="77777777" w:rsidR="00110768" w:rsidRPr="009C0165" w:rsidRDefault="00110768" w:rsidP="00690D4E">
      <w:pPr>
        <w:pStyle w:val="ListParagraph"/>
        <w:spacing w:line="360" w:lineRule="auto"/>
        <w:ind w:left="2880"/>
        <w:jc w:val="both"/>
        <w:rPr>
          <w:rFonts w:cs="Arial"/>
        </w:rPr>
      </w:pPr>
    </w:p>
    <w:p w14:paraId="0C653F79" w14:textId="3CCB2768" w:rsidR="009C0165" w:rsidRPr="009C0165" w:rsidRDefault="009C0165" w:rsidP="000C6350">
      <w:pPr>
        <w:pStyle w:val="ListParagraph"/>
        <w:numPr>
          <w:ilvl w:val="2"/>
          <w:numId w:val="1"/>
        </w:numPr>
        <w:spacing w:line="360" w:lineRule="auto"/>
        <w:jc w:val="both"/>
        <w:rPr>
          <w:rFonts w:cs="Arial"/>
        </w:rPr>
      </w:pPr>
      <w:r w:rsidRPr="009C0165">
        <w:rPr>
          <w:rFonts w:cs="Arial"/>
        </w:rPr>
        <w:t xml:space="preserve">Response to a missing </w:t>
      </w:r>
      <w:r w:rsidRPr="00D34885">
        <w:rPr>
          <w:rFonts w:cs="Arial"/>
          <w:color w:val="C00000"/>
        </w:rPr>
        <w:t>EDP</w:t>
      </w:r>
      <w:r w:rsidR="004B7B83" w:rsidRPr="00D34885">
        <w:rPr>
          <w:rFonts w:cs="Arial"/>
          <w:color w:val="C00000"/>
        </w:rPr>
        <w:t>/VBM</w:t>
      </w:r>
      <w:r w:rsidR="00BD4739">
        <w:rPr>
          <w:rFonts w:cs="Arial"/>
        </w:rPr>
        <w:t xml:space="preserve"> or other critical asset</w:t>
      </w:r>
      <w:r w:rsidR="006D6DBB">
        <w:rPr>
          <w:rFonts w:cs="Arial"/>
        </w:rPr>
        <w:t>s</w:t>
      </w:r>
      <w:r w:rsidRPr="009C0165">
        <w:rPr>
          <w:rFonts w:cs="Arial"/>
        </w:rPr>
        <w:t xml:space="preserve"> from storage areas.</w:t>
      </w:r>
    </w:p>
    <w:p w14:paraId="2340CF10" w14:textId="092C8982" w:rsidR="009C0165" w:rsidRPr="009C0165" w:rsidRDefault="009C0165" w:rsidP="000C6350">
      <w:pPr>
        <w:pStyle w:val="ListParagraph"/>
        <w:numPr>
          <w:ilvl w:val="3"/>
          <w:numId w:val="1"/>
        </w:numPr>
        <w:spacing w:line="360" w:lineRule="auto"/>
        <w:jc w:val="both"/>
        <w:rPr>
          <w:rFonts w:cs="Arial"/>
        </w:rPr>
      </w:pPr>
      <w:r w:rsidRPr="009C0165">
        <w:rPr>
          <w:rFonts w:cs="Arial"/>
        </w:rPr>
        <w:t>Reporting to Security</w:t>
      </w:r>
    </w:p>
    <w:p w14:paraId="085464F2" w14:textId="0CA3F128" w:rsidR="009C0165" w:rsidRPr="009C0165" w:rsidRDefault="009C0165" w:rsidP="000C6350">
      <w:pPr>
        <w:pStyle w:val="ListParagraph"/>
        <w:numPr>
          <w:ilvl w:val="3"/>
          <w:numId w:val="1"/>
        </w:numPr>
        <w:spacing w:line="360" w:lineRule="auto"/>
        <w:jc w:val="both"/>
        <w:rPr>
          <w:rFonts w:cs="Arial"/>
        </w:rPr>
      </w:pPr>
      <w:r w:rsidRPr="009C0165">
        <w:rPr>
          <w:rFonts w:cs="Arial"/>
        </w:rPr>
        <w:t>Security actions</w:t>
      </w:r>
    </w:p>
    <w:p w14:paraId="28B13A02" w14:textId="08675677" w:rsidR="009C0165" w:rsidRPr="009C0165" w:rsidRDefault="009C0165" w:rsidP="000C6350">
      <w:pPr>
        <w:pStyle w:val="ListParagraph"/>
        <w:numPr>
          <w:ilvl w:val="3"/>
          <w:numId w:val="1"/>
        </w:numPr>
        <w:spacing w:line="360" w:lineRule="auto"/>
        <w:jc w:val="both"/>
        <w:rPr>
          <w:rFonts w:cs="Arial"/>
        </w:rPr>
      </w:pPr>
      <w:r w:rsidRPr="009C0165">
        <w:rPr>
          <w:rFonts w:cs="Arial"/>
        </w:rPr>
        <w:t>Biosafety actions</w:t>
      </w:r>
    </w:p>
    <w:p w14:paraId="320B2B01" w14:textId="7F6CB8EA" w:rsidR="009C0165" w:rsidRPr="009C0165" w:rsidRDefault="009C0165" w:rsidP="000C6350">
      <w:pPr>
        <w:pStyle w:val="ListParagraph"/>
        <w:numPr>
          <w:ilvl w:val="3"/>
          <w:numId w:val="1"/>
        </w:numPr>
        <w:spacing w:line="360" w:lineRule="auto"/>
        <w:jc w:val="both"/>
        <w:rPr>
          <w:rFonts w:cs="Arial"/>
        </w:rPr>
      </w:pPr>
      <w:r w:rsidRPr="009C0165">
        <w:rPr>
          <w:rFonts w:cs="Arial"/>
        </w:rPr>
        <w:t>Investigation process and possible actions</w:t>
      </w:r>
    </w:p>
    <w:p w14:paraId="717D9BC1" w14:textId="08FEF73A" w:rsidR="009C0165" w:rsidRPr="009C0165" w:rsidRDefault="009C0165" w:rsidP="000C6350">
      <w:pPr>
        <w:pStyle w:val="ListParagraph"/>
        <w:numPr>
          <w:ilvl w:val="3"/>
          <w:numId w:val="1"/>
        </w:numPr>
        <w:spacing w:line="360" w:lineRule="auto"/>
        <w:jc w:val="both"/>
        <w:rPr>
          <w:rFonts w:cs="Arial"/>
        </w:rPr>
      </w:pPr>
      <w:r w:rsidRPr="009C0165">
        <w:rPr>
          <w:rFonts w:cs="Arial"/>
        </w:rPr>
        <w:t>External reporting requirements</w:t>
      </w:r>
    </w:p>
    <w:p w14:paraId="7ACD2582" w14:textId="385F1641" w:rsidR="009C0165" w:rsidRDefault="009C0165" w:rsidP="000C6350">
      <w:pPr>
        <w:pStyle w:val="ListParagraph"/>
        <w:numPr>
          <w:ilvl w:val="3"/>
          <w:numId w:val="1"/>
        </w:numPr>
        <w:spacing w:line="360" w:lineRule="auto"/>
        <w:jc w:val="both"/>
        <w:rPr>
          <w:rFonts w:cs="Arial"/>
        </w:rPr>
      </w:pPr>
      <w:r w:rsidRPr="009C0165">
        <w:rPr>
          <w:rFonts w:cs="Arial"/>
        </w:rPr>
        <w:t>Remedial actions to improve processes</w:t>
      </w:r>
    </w:p>
    <w:p w14:paraId="7AECA0A0" w14:textId="77777777" w:rsidR="00110768" w:rsidRPr="009C0165" w:rsidRDefault="00110768" w:rsidP="00690D4E">
      <w:pPr>
        <w:pStyle w:val="ListParagraph"/>
        <w:spacing w:line="360" w:lineRule="auto"/>
        <w:ind w:left="2880"/>
        <w:jc w:val="both"/>
        <w:rPr>
          <w:rFonts w:cs="Arial"/>
        </w:rPr>
      </w:pPr>
    </w:p>
    <w:p w14:paraId="2B24E9BC" w14:textId="32E59F92" w:rsidR="009C0165" w:rsidRDefault="009C0165" w:rsidP="009C0165">
      <w:pPr>
        <w:pStyle w:val="ListParagraph"/>
        <w:numPr>
          <w:ilvl w:val="1"/>
          <w:numId w:val="1"/>
        </w:numPr>
        <w:spacing w:line="360" w:lineRule="auto"/>
        <w:jc w:val="both"/>
        <w:rPr>
          <w:rFonts w:cs="Arial"/>
        </w:rPr>
      </w:pPr>
      <w:r w:rsidRPr="009C0165">
        <w:rPr>
          <w:rFonts w:cs="Arial"/>
        </w:rPr>
        <w:t>Response to accidental release of an EDP</w:t>
      </w:r>
      <w:r w:rsidR="00BD4739">
        <w:rPr>
          <w:rFonts w:cs="Arial"/>
        </w:rPr>
        <w:t>, other infectious or hazardous chemicals</w:t>
      </w:r>
      <w:r w:rsidRPr="009C0165">
        <w:rPr>
          <w:rFonts w:cs="Arial"/>
        </w:rPr>
        <w:t xml:space="preserve"> – airborne, via drains, via waste taken off</w:t>
      </w:r>
      <w:r w:rsidR="006D6DBB">
        <w:rPr>
          <w:rFonts w:cs="Arial"/>
        </w:rPr>
        <w:t>-</w:t>
      </w:r>
      <w:r w:rsidRPr="009C0165">
        <w:rPr>
          <w:rFonts w:cs="Arial"/>
        </w:rPr>
        <w:t>site without decontamination.</w:t>
      </w:r>
    </w:p>
    <w:p w14:paraId="1F591F0C" w14:textId="77777777" w:rsidR="00110768" w:rsidRPr="009C0165" w:rsidRDefault="00110768" w:rsidP="00690D4E">
      <w:pPr>
        <w:pStyle w:val="ListParagraph"/>
        <w:spacing w:line="360" w:lineRule="auto"/>
        <w:ind w:left="360"/>
        <w:jc w:val="both"/>
        <w:rPr>
          <w:rFonts w:cs="Arial"/>
        </w:rPr>
      </w:pPr>
    </w:p>
    <w:p w14:paraId="42278E5D" w14:textId="2E27635B" w:rsidR="009C0165" w:rsidRPr="009C0165" w:rsidRDefault="009C0165" w:rsidP="000C6350">
      <w:pPr>
        <w:pStyle w:val="ListParagraph"/>
        <w:numPr>
          <w:ilvl w:val="3"/>
          <w:numId w:val="1"/>
        </w:numPr>
        <w:spacing w:line="360" w:lineRule="auto"/>
        <w:jc w:val="both"/>
        <w:rPr>
          <w:rFonts w:cs="Arial"/>
        </w:rPr>
      </w:pPr>
      <w:r w:rsidRPr="009C0165">
        <w:rPr>
          <w:rFonts w:cs="Arial"/>
        </w:rPr>
        <w:t>Reporting</w:t>
      </w:r>
    </w:p>
    <w:p w14:paraId="028D610D" w14:textId="381B6031" w:rsidR="009C0165" w:rsidRPr="009C0165" w:rsidRDefault="009C0165" w:rsidP="000C6350">
      <w:pPr>
        <w:pStyle w:val="ListParagraph"/>
        <w:numPr>
          <w:ilvl w:val="3"/>
          <w:numId w:val="1"/>
        </w:numPr>
        <w:spacing w:line="360" w:lineRule="auto"/>
        <w:jc w:val="both"/>
        <w:rPr>
          <w:rFonts w:cs="Arial"/>
        </w:rPr>
      </w:pPr>
      <w:r w:rsidRPr="009C0165">
        <w:rPr>
          <w:rFonts w:cs="Arial"/>
        </w:rPr>
        <w:t>Notification of management</w:t>
      </w:r>
    </w:p>
    <w:p w14:paraId="04D0EC58" w14:textId="0D46123E" w:rsidR="009C0165" w:rsidRPr="009C0165" w:rsidRDefault="009C0165" w:rsidP="000C6350">
      <w:pPr>
        <w:pStyle w:val="ListParagraph"/>
        <w:numPr>
          <w:ilvl w:val="3"/>
          <w:numId w:val="1"/>
        </w:numPr>
        <w:spacing w:line="360" w:lineRule="auto"/>
        <w:jc w:val="both"/>
        <w:rPr>
          <w:rFonts w:cs="Arial"/>
        </w:rPr>
      </w:pPr>
      <w:r w:rsidRPr="009C0165">
        <w:rPr>
          <w:rFonts w:cs="Arial"/>
        </w:rPr>
        <w:t>Verification of event</w:t>
      </w:r>
    </w:p>
    <w:p w14:paraId="5E079D6C" w14:textId="54369137" w:rsidR="009C0165" w:rsidRPr="009C0165" w:rsidRDefault="009C0165" w:rsidP="000C6350">
      <w:pPr>
        <w:pStyle w:val="ListParagraph"/>
        <w:numPr>
          <w:ilvl w:val="3"/>
          <w:numId w:val="1"/>
        </w:numPr>
        <w:spacing w:line="360" w:lineRule="auto"/>
        <w:jc w:val="both"/>
        <w:rPr>
          <w:rFonts w:cs="Arial"/>
        </w:rPr>
      </w:pPr>
      <w:r w:rsidRPr="009C0165">
        <w:rPr>
          <w:rFonts w:cs="Arial"/>
        </w:rPr>
        <w:t xml:space="preserve">Protection of </w:t>
      </w:r>
      <w:r w:rsidR="004B7B83" w:rsidRPr="004B7B83">
        <w:rPr>
          <w:rFonts w:cs="Arial"/>
          <w:color w:val="C00000"/>
        </w:rPr>
        <w:t>INSTITUTION NAME</w:t>
      </w:r>
      <w:r w:rsidRPr="009C0165">
        <w:rPr>
          <w:rFonts w:cs="Arial"/>
        </w:rPr>
        <w:t xml:space="preserve"> staff</w:t>
      </w:r>
    </w:p>
    <w:p w14:paraId="652F2492" w14:textId="4C6DC9C4" w:rsidR="009C0165" w:rsidRPr="009C0165" w:rsidRDefault="009C0165" w:rsidP="000C6350">
      <w:pPr>
        <w:pStyle w:val="ListParagraph"/>
        <w:numPr>
          <w:ilvl w:val="3"/>
          <w:numId w:val="1"/>
        </w:numPr>
        <w:spacing w:line="360" w:lineRule="auto"/>
        <w:jc w:val="both"/>
        <w:rPr>
          <w:rFonts w:cs="Arial"/>
        </w:rPr>
      </w:pPr>
      <w:r w:rsidRPr="009C0165">
        <w:rPr>
          <w:rFonts w:cs="Arial"/>
        </w:rPr>
        <w:t>Protection of the local community if deemed necessary</w:t>
      </w:r>
    </w:p>
    <w:p w14:paraId="5C9AD89E" w14:textId="2AE2356D" w:rsidR="009C0165" w:rsidRPr="009C0165" w:rsidRDefault="009C0165" w:rsidP="000C6350">
      <w:pPr>
        <w:pStyle w:val="ListParagraph"/>
        <w:numPr>
          <w:ilvl w:val="3"/>
          <w:numId w:val="1"/>
        </w:numPr>
        <w:spacing w:line="360" w:lineRule="auto"/>
        <w:jc w:val="both"/>
        <w:rPr>
          <w:rFonts w:cs="Arial"/>
        </w:rPr>
      </w:pPr>
      <w:r w:rsidRPr="009C0165">
        <w:rPr>
          <w:rFonts w:cs="Arial"/>
        </w:rPr>
        <w:t>Protection of the environment</w:t>
      </w:r>
    </w:p>
    <w:p w14:paraId="3B750E99" w14:textId="43286C8A" w:rsidR="009C0165" w:rsidRPr="009C0165" w:rsidRDefault="009C0165" w:rsidP="000C6350">
      <w:pPr>
        <w:pStyle w:val="ListParagraph"/>
        <w:numPr>
          <w:ilvl w:val="3"/>
          <w:numId w:val="1"/>
        </w:numPr>
        <w:spacing w:line="360" w:lineRule="auto"/>
        <w:jc w:val="both"/>
        <w:rPr>
          <w:rFonts w:cs="Arial"/>
        </w:rPr>
      </w:pPr>
      <w:r w:rsidRPr="009C0165">
        <w:rPr>
          <w:rFonts w:cs="Arial"/>
        </w:rPr>
        <w:t>Contact with relevant local authorities and Ministries</w:t>
      </w:r>
    </w:p>
    <w:p w14:paraId="14BDDE53" w14:textId="00D8D117" w:rsidR="009C0165" w:rsidRPr="009C0165" w:rsidRDefault="009C0165" w:rsidP="000C6350">
      <w:pPr>
        <w:pStyle w:val="ListParagraph"/>
        <w:numPr>
          <w:ilvl w:val="3"/>
          <w:numId w:val="1"/>
        </w:numPr>
        <w:spacing w:line="360" w:lineRule="auto"/>
        <w:jc w:val="both"/>
        <w:rPr>
          <w:rFonts w:cs="Arial"/>
        </w:rPr>
      </w:pPr>
      <w:r w:rsidRPr="009C0165">
        <w:rPr>
          <w:rFonts w:cs="Arial"/>
        </w:rPr>
        <w:t xml:space="preserve">Management of situation – internal to </w:t>
      </w:r>
      <w:r w:rsidR="004B7B83" w:rsidRPr="004B7B83">
        <w:rPr>
          <w:rFonts w:cs="Arial"/>
          <w:color w:val="C00000"/>
        </w:rPr>
        <w:t>INSTITUTION NAME</w:t>
      </w:r>
      <w:r w:rsidR="000C6350">
        <w:rPr>
          <w:rFonts w:cs="Arial"/>
        </w:rPr>
        <w:t xml:space="preserve"> /</w:t>
      </w:r>
      <w:r w:rsidRPr="009C0165">
        <w:rPr>
          <w:rFonts w:cs="Arial"/>
        </w:rPr>
        <w:t xml:space="preserve">external to </w:t>
      </w:r>
      <w:r w:rsidR="004B7B83" w:rsidRPr="004B7B83">
        <w:rPr>
          <w:rFonts w:cs="Arial"/>
          <w:color w:val="C00000"/>
        </w:rPr>
        <w:t>INSTITUTION NAME</w:t>
      </w:r>
    </w:p>
    <w:p w14:paraId="5306C85A" w14:textId="18DA0280" w:rsidR="009C0165" w:rsidRPr="009C0165" w:rsidRDefault="009C0165" w:rsidP="000C6350">
      <w:pPr>
        <w:pStyle w:val="ListParagraph"/>
        <w:numPr>
          <w:ilvl w:val="3"/>
          <w:numId w:val="1"/>
        </w:numPr>
        <w:spacing w:line="360" w:lineRule="auto"/>
        <w:jc w:val="both"/>
        <w:rPr>
          <w:rFonts w:cs="Arial"/>
        </w:rPr>
      </w:pPr>
      <w:r w:rsidRPr="009C0165">
        <w:rPr>
          <w:rFonts w:cs="Arial"/>
        </w:rPr>
        <w:t>Remedial actions to improve processes</w:t>
      </w:r>
    </w:p>
    <w:p w14:paraId="50329F39" w14:textId="77777777" w:rsidR="009C0165" w:rsidRPr="009C0165" w:rsidRDefault="009C0165" w:rsidP="009C0165"/>
    <w:p w14:paraId="54781BF3" w14:textId="0CE3D212" w:rsidR="00F05403" w:rsidRPr="00F715F6" w:rsidRDefault="00F05403" w:rsidP="00C93E7F">
      <w:pPr>
        <w:pStyle w:val="Heading1"/>
        <w:numPr>
          <w:ilvl w:val="0"/>
          <w:numId w:val="4"/>
        </w:numPr>
        <w:spacing w:line="360" w:lineRule="auto"/>
        <w:jc w:val="both"/>
        <w:rPr>
          <w:sz w:val="22"/>
          <w:szCs w:val="22"/>
        </w:rPr>
      </w:pPr>
      <w:r w:rsidRPr="00F715F6">
        <w:rPr>
          <w:sz w:val="22"/>
          <w:szCs w:val="22"/>
        </w:rPr>
        <w:lastRenderedPageBreak/>
        <w:t xml:space="preserve">Safety Instructions </w:t>
      </w:r>
    </w:p>
    <w:p w14:paraId="1889111D" w14:textId="19082EF9" w:rsidR="00110768" w:rsidRDefault="00380077" w:rsidP="00833ABA">
      <w:pPr>
        <w:pStyle w:val="Heading1"/>
        <w:numPr>
          <w:ilvl w:val="0"/>
          <w:numId w:val="0"/>
        </w:numPr>
        <w:spacing w:line="360" w:lineRule="auto"/>
        <w:ind w:left="360"/>
        <w:jc w:val="both"/>
      </w:pPr>
      <w:r>
        <w:rPr>
          <w:b w:val="0"/>
          <w:sz w:val="22"/>
          <w:szCs w:val="22"/>
        </w:rPr>
        <w:t xml:space="preserve">Comply with all </w:t>
      </w:r>
      <w:r w:rsidR="004B7B83" w:rsidRPr="004B7B83">
        <w:rPr>
          <w:b w:val="0"/>
          <w:color w:val="C00000"/>
          <w:sz w:val="22"/>
          <w:szCs w:val="22"/>
        </w:rPr>
        <w:t>INSTITUTION NAME</w:t>
      </w:r>
      <w:r>
        <w:rPr>
          <w:b w:val="0"/>
          <w:sz w:val="22"/>
          <w:szCs w:val="22"/>
        </w:rPr>
        <w:t xml:space="preserve"> safety policy</w:t>
      </w:r>
      <w:r w:rsidR="003A617B">
        <w:rPr>
          <w:b w:val="0"/>
          <w:sz w:val="22"/>
          <w:szCs w:val="22"/>
        </w:rPr>
        <w:t>,</w:t>
      </w:r>
      <w:r>
        <w:rPr>
          <w:b w:val="0"/>
          <w:sz w:val="22"/>
          <w:szCs w:val="22"/>
        </w:rPr>
        <w:t xml:space="preserve"> while following the procedures described in this document.</w:t>
      </w:r>
    </w:p>
    <w:p w14:paraId="26931E27" w14:textId="77777777" w:rsidR="00110768" w:rsidRPr="00690D4E" w:rsidRDefault="00110768" w:rsidP="00690D4E">
      <w:pPr>
        <w:rPr>
          <w:b/>
        </w:rPr>
      </w:pPr>
    </w:p>
    <w:p w14:paraId="6FE67096" w14:textId="77777777" w:rsidR="00F05403" w:rsidRPr="00F715F6" w:rsidRDefault="00F05403" w:rsidP="000571C0">
      <w:pPr>
        <w:pStyle w:val="Heading1"/>
        <w:numPr>
          <w:ilvl w:val="0"/>
          <w:numId w:val="4"/>
        </w:numPr>
        <w:spacing w:line="360" w:lineRule="auto"/>
        <w:jc w:val="both"/>
        <w:rPr>
          <w:sz w:val="22"/>
          <w:szCs w:val="22"/>
        </w:rPr>
      </w:pPr>
      <w:r w:rsidRPr="00F715F6">
        <w:rPr>
          <w:sz w:val="22"/>
          <w:szCs w:val="22"/>
        </w:rPr>
        <w:t xml:space="preserve"> Reference </w:t>
      </w:r>
    </w:p>
    <w:p w14:paraId="4330E208" w14:textId="69FEB536" w:rsidR="00A377A6" w:rsidRPr="00D34885" w:rsidRDefault="004B7B83" w:rsidP="00447B00">
      <w:pPr>
        <w:pStyle w:val="ListParagraph"/>
        <w:numPr>
          <w:ilvl w:val="0"/>
          <w:numId w:val="7"/>
        </w:numPr>
        <w:spacing w:line="360" w:lineRule="auto"/>
        <w:jc w:val="both"/>
        <w:rPr>
          <w:rFonts w:cs="Arial"/>
          <w:color w:val="C00000"/>
        </w:rPr>
      </w:pPr>
      <w:r w:rsidRPr="00D34885">
        <w:rPr>
          <w:rFonts w:cs="Arial"/>
          <w:color w:val="C00000"/>
        </w:rPr>
        <w:t>INSTITUTION NAME</w:t>
      </w:r>
      <w:r w:rsidR="00A75C0D" w:rsidRPr="00D34885">
        <w:rPr>
          <w:rFonts w:cs="Arial"/>
          <w:color w:val="C00000"/>
        </w:rPr>
        <w:t xml:space="preserve"> Security and Biosecurity Plan</w:t>
      </w:r>
    </w:p>
    <w:p w14:paraId="0F396605" w14:textId="6B7ABFA4" w:rsidR="00A377A6" w:rsidRPr="00D34885" w:rsidRDefault="004B7B83" w:rsidP="00447B00">
      <w:pPr>
        <w:pStyle w:val="ListParagraph"/>
        <w:numPr>
          <w:ilvl w:val="0"/>
          <w:numId w:val="7"/>
        </w:numPr>
        <w:spacing w:line="360" w:lineRule="auto"/>
        <w:jc w:val="both"/>
        <w:rPr>
          <w:rFonts w:cs="Arial"/>
          <w:color w:val="C00000"/>
        </w:rPr>
      </w:pPr>
      <w:r w:rsidRPr="00D34885">
        <w:rPr>
          <w:rFonts w:cs="Arial"/>
          <w:color w:val="C00000"/>
        </w:rPr>
        <w:t>INSTITUTION NAME</w:t>
      </w:r>
      <w:r w:rsidR="00A75C0D" w:rsidRPr="00D34885">
        <w:rPr>
          <w:rFonts w:cs="Arial"/>
          <w:color w:val="C00000"/>
        </w:rPr>
        <w:t xml:space="preserve"> Personnel </w:t>
      </w:r>
      <w:r w:rsidR="00155BDF" w:rsidRPr="00D34885">
        <w:rPr>
          <w:rFonts w:cs="Arial"/>
          <w:color w:val="C00000"/>
        </w:rPr>
        <w:t>Reliability</w:t>
      </w:r>
      <w:r w:rsidR="00A75C0D" w:rsidRPr="00D34885">
        <w:rPr>
          <w:rFonts w:cs="Arial"/>
          <w:color w:val="C00000"/>
        </w:rPr>
        <w:t xml:space="preserve"> Plan</w:t>
      </w:r>
    </w:p>
    <w:p w14:paraId="369BFA10" w14:textId="298DF7F2" w:rsidR="00A377A6" w:rsidRPr="00D34885" w:rsidRDefault="00380077" w:rsidP="00447B00">
      <w:pPr>
        <w:pStyle w:val="ListParagraph"/>
        <w:numPr>
          <w:ilvl w:val="0"/>
          <w:numId w:val="7"/>
        </w:numPr>
        <w:spacing w:line="360" w:lineRule="auto"/>
        <w:jc w:val="both"/>
        <w:rPr>
          <w:rFonts w:cs="Arial"/>
          <w:color w:val="C00000"/>
        </w:rPr>
      </w:pPr>
      <w:r w:rsidRPr="00D34885">
        <w:rPr>
          <w:rFonts w:cs="Arial"/>
          <w:color w:val="C00000"/>
        </w:rPr>
        <w:t xml:space="preserve">World Health Organization Biorisk </w:t>
      </w:r>
      <w:r w:rsidR="003A617B" w:rsidRPr="00D34885">
        <w:rPr>
          <w:rFonts w:cs="Arial"/>
          <w:color w:val="C00000"/>
        </w:rPr>
        <w:t>M</w:t>
      </w:r>
      <w:r w:rsidRPr="00D34885">
        <w:rPr>
          <w:rFonts w:cs="Arial"/>
          <w:color w:val="C00000"/>
        </w:rPr>
        <w:t xml:space="preserve">anagement Laboratory </w:t>
      </w:r>
      <w:r w:rsidR="003A617B" w:rsidRPr="00D34885">
        <w:rPr>
          <w:rFonts w:cs="Arial"/>
          <w:color w:val="C00000"/>
        </w:rPr>
        <w:t>B</w:t>
      </w:r>
      <w:r w:rsidRPr="00D34885">
        <w:rPr>
          <w:rFonts w:cs="Arial"/>
          <w:color w:val="C00000"/>
        </w:rPr>
        <w:t xml:space="preserve">iosecurity </w:t>
      </w:r>
      <w:r w:rsidR="003A617B" w:rsidRPr="00D34885">
        <w:rPr>
          <w:rFonts w:cs="Arial"/>
          <w:color w:val="C00000"/>
        </w:rPr>
        <w:t>G</w:t>
      </w:r>
      <w:r w:rsidRPr="00D34885">
        <w:rPr>
          <w:rFonts w:cs="Arial"/>
          <w:color w:val="C00000"/>
        </w:rPr>
        <w:t>uidance, September 2006</w:t>
      </w:r>
    </w:p>
    <w:p w14:paraId="5FBCC3B6" w14:textId="77777777" w:rsidR="00A377A6" w:rsidRPr="00D34885" w:rsidRDefault="00380077" w:rsidP="00447B00">
      <w:pPr>
        <w:pStyle w:val="ListParagraph"/>
        <w:numPr>
          <w:ilvl w:val="0"/>
          <w:numId w:val="7"/>
        </w:numPr>
        <w:spacing w:line="360" w:lineRule="auto"/>
        <w:jc w:val="both"/>
        <w:rPr>
          <w:rFonts w:cs="Arial"/>
          <w:color w:val="C00000"/>
        </w:rPr>
      </w:pPr>
      <w:r w:rsidRPr="00D34885">
        <w:rPr>
          <w:rFonts w:cs="Arial"/>
          <w:color w:val="C00000"/>
        </w:rPr>
        <w:t>European Committee for Standardization, Comit</w:t>
      </w:r>
      <w:r w:rsidR="00A377A6" w:rsidRPr="00D34885">
        <w:rPr>
          <w:rFonts w:cs="Arial"/>
          <w:color w:val="C00000"/>
        </w:rPr>
        <w:t>é Europé De Normalisation (CEN) Europäisches Komitee Fűr Normung, Workshop Agreement (CWA) 15793</w:t>
      </w:r>
    </w:p>
    <w:p w14:paraId="6A249F0E" w14:textId="77ED841A" w:rsidR="00051B12" w:rsidRDefault="00A377A6" w:rsidP="00E24ACA">
      <w:pPr>
        <w:pStyle w:val="ListParagraph"/>
        <w:numPr>
          <w:ilvl w:val="0"/>
          <w:numId w:val="7"/>
        </w:numPr>
        <w:spacing w:line="360" w:lineRule="auto"/>
        <w:jc w:val="both"/>
      </w:pPr>
      <w:r w:rsidRPr="00D34885">
        <w:rPr>
          <w:rFonts w:cs="Arial"/>
          <w:color w:val="C00000"/>
        </w:rPr>
        <w:t>United States Federal Select Agent Program</w:t>
      </w:r>
    </w:p>
    <w:sectPr w:rsidR="00051B12" w:rsidSect="00CA0199">
      <w:headerReference w:type="default" r:id="rId8"/>
      <w:footerReference w:type="default" r:id="rId9"/>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E321" w14:textId="77777777" w:rsidR="00AC0648" w:rsidRDefault="00AC0648" w:rsidP="00481FE1">
      <w:r>
        <w:separator/>
      </w:r>
    </w:p>
  </w:endnote>
  <w:endnote w:type="continuationSeparator" w:id="0">
    <w:p w14:paraId="31C2BC33" w14:textId="77777777" w:rsidR="00AC0648" w:rsidRDefault="00AC0648" w:rsidP="0048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4"/>
      <w:gridCol w:w="31"/>
      <w:gridCol w:w="1315"/>
      <w:gridCol w:w="3299"/>
      <w:gridCol w:w="507"/>
      <w:gridCol w:w="2190"/>
    </w:tblGrid>
    <w:tr w:rsidR="00481FE1" w14:paraId="6C7B39BA" w14:textId="77777777" w:rsidTr="00A416B3">
      <w:trPr>
        <w:jc w:val="center"/>
      </w:trPr>
      <w:tc>
        <w:tcPr>
          <w:tcW w:w="2234" w:type="dxa"/>
          <w:tcBorders>
            <w:top w:val="single" w:sz="6" w:space="0" w:color="auto"/>
            <w:left w:val="single" w:sz="6" w:space="0" w:color="auto"/>
            <w:bottom w:val="single" w:sz="6" w:space="0" w:color="auto"/>
            <w:right w:val="single" w:sz="6" w:space="0" w:color="auto"/>
          </w:tcBorders>
        </w:tcPr>
        <w:p w14:paraId="5E6EB5C0" w14:textId="77777777" w:rsidR="00481FE1" w:rsidRDefault="00481FE1" w:rsidP="00481FE1">
          <w:pPr>
            <w:pStyle w:val="Header"/>
            <w:tabs>
              <w:tab w:val="left" w:pos="720"/>
            </w:tabs>
            <w:rPr>
              <w:sz w:val="16"/>
              <w:szCs w:val="16"/>
            </w:rPr>
          </w:pPr>
          <w:r>
            <w:rPr>
              <w:rFonts w:cs="Arial"/>
              <w:sz w:val="16"/>
              <w:szCs w:val="16"/>
            </w:rPr>
            <w:t xml:space="preserve">Prepared by:     </w:t>
          </w:r>
        </w:p>
      </w:tc>
      <w:tc>
        <w:tcPr>
          <w:tcW w:w="4645" w:type="dxa"/>
          <w:gridSpan w:val="3"/>
          <w:tcBorders>
            <w:top w:val="single" w:sz="6" w:space="0" w:color="auto"/>
            <w:left w:val="single" w:sz="6" w:space="0" w:color="auto"/>
            <w:bottom w:val="single" w:sz="6" w:space="0" w:color="auto"/>
            <w:right w:val="single" w:sz="6" w:space="0" w:color="auto"/>
          </w:tcBorders>
        </w:tcPr>
        <w:p w14:paraId="583F7E2F" w14:textId="77777777" w:rsidR="00481FE1" w:rsidRDefault="00481FE1" w:rsidP="00481FE1">
          <w:pPr>
            <w:rPr>
              <w:rFonts w:cs="Arial"/>
              <w:sz w:val="16"/>
              <w:szCs w:val="16"/>
            </w:rPr>
          </w:pPr>
          <w:r>
            <w:rPr>
              <w:rFonts w:cs="Arial"/>
              <w:sz w:val="16"/>
              <w:szCs w:val="16"/>
            </w:rPr>
            <w:t xml:space="preserve">Reviewed by: </w:t>
          </w:r>
        </w:p>
        <w:p w14:paraId="16D8BF72" w14:textId="77777777" w:rsidR="00481FE1" w:rsidRDefault="00481FE1" w:rsidP="00481FE1">
          <w:pPr>
            <w:rPr>
              <w:rFonts w:cs="Arial"/>
              <w:sz w:val="16"/>
              <w:szCs w:val="16"/>
            </w:rPr>
          </w:pPr>
        </w:p>
        <w:p w14:paraId="1435413F" w14:textId="77777777" w:rsidR="00481FE1" w:rsidRDefault="00481FE1" w:rsidP="00481FE1">
          <w:pPr>
            <w:rPr>
              <w:sz w:val="16"/>
              <w:szCs w:val="16"/>
            </w:rPr>
          </w:pPr>
        </w:p>
      </w:tc>
      <w:tc>
        <w:tcPr>
          <w:tcW w:w="2697" w:type="dxa"/>
          <w:gridSpan w:val="2"/>
          <w:tcBorders>
            <w:top w:val="single" w:sz="6" w:space="0" w:color="auto"/>
            <w:left w:val="single" w:sz="6" w:space="0" w:color="auto"/>
            <w:bottom w:val="single" w:sz="6" w:space="0" w:color="auto"/>
            <w:right w:val="single" w:sz="6" w:space="0" w:color="auto"/>
          </w:tcBorders>
        </w:tcPr>
        <w:p w14:paraId="5A14D6A4" w14:textId="77777777" w:rsidR="00481FE1" w:rsidRDefault="00481FE1" w:rsidP="00481FE1">
          <w:pPr>
            <w:rPr>
              <w:sz w:val="16"/>
              <w:szCs w:val="16"/>
            </w:rPr>
          </w:pPr>
          <w:r>
            <w:rPr>
              <w:rFonts w:cs="Arial"/>
              <w:sz w:val="16"/>
              <w:szCs w:val="16"/>
            </w:rPr>
            <w:t xml:space="preserve">Approved by: </w:t>
          </w:r>
        </w:p>
      </w:tc>
    </w:tr>
    <w:tr w:rsidR="00481FE1" w14:paraId="781DF6CC" w14:textId="77777777" w:rsidTr="00A416B3">
      <w:trPr>
        <w:cantSplit/>
        <w:jc w:val="center"/>
      </w:trPr>
      <w:tc>
        <w:tcPr>
          <w:tcW w:w="2265" w:type="dxa"/>
          <w:gridSpan w:val="2"/>
          <w:tcBorders>
            <w:top w:val="single" w:sz="6" w:space="0" w:color="auto"/>
            <w:left w:val="single" w:sz="6" w:space="0" w:color="auto"/>
            <w:bottom w:val="single" w:sz="6" w:space="0" w:color="auto"/>
            <w:right w:val="single" w:sz="6" w:space="0" w:color="auto"/>
          </w:tcBorders>
        </w:tcPr>
        <w:p w14:paraId="33F5A414" w14:textId="4EAAC489" w:rsidR="00481FE1" w:rsidRDefault="00481FE1" w:rsidP="00C75BD6">
          <w:pPr>
            <w:rPr>
              <w:sz w:val="16"/>
              <w:szCs w:val="16"/>
            </w:rPr>
          </w:pPr>
          <w:r>
            <w:rPr>
              <w:sz w:val="16"/>
              <w:szCs w:val="16"/>
            </w:rPr>
            <w:t xml:space="preserve">Effective date: </w:t>
          </w:r>
        </w:p>
      </w:tc>
      <w:tc>
        <w:tcPr>
          <w:tcW w:w="1315" w:type="dxa"/>
          <w:tcBorders>
            <w:top w:val="single" w:sz="6" w:space="0" w:color="auto"/>
            <w:left w:val="single" w:sz="6" w:space="0" w:color="auto"/>
            <w:bottom w:val="single" w:sz="6" w:space="0" w:color="auto"/>
            <w:right w:val="single" w:sz="6" w:space="0" w:color="auto"/>
          </w:tcBorders>
        </w:tcPr>
        <w:p w14:paraId="71A46349" w14:textId="77777777" w:rsidR="00481FE1" w:rsidRDefault="00481FE1" w:rsidP="00481FE1">
          <w:pPr>
            <w:rPr>
              <w:sz w:val="16"/>
              <w:szCs w:val="16"/>
            </w:rPr>
          </w:pPr>
          <w:r>
            <w:rPr>
              <w:sz w:val="16"/>
              <w:szCs w:val="16"/>
            </w:rPr>
            <w:t>Document type:</w:t>
          </w:r>
        </w:p>
        <w:p w14:paraId="4A81E76C" w14:textId="77777777" w:rsidR="00481FE1" w:rsidRDefault="00481FE1" w:rsidP="00481FE1">
          <w:pPr>
            <w:jc w:val="center"/>
            <w:rPr>
              <w:sz w:val="16"/>
              <w:szCs w:val="16"/>
            </w:rPr>
          </w:pPr>
          <w:r>
            <w:rPr>
              <w:sz w:val="16"/>
              <w:szCs w:val="16"/>
            </w:rPr>
            <w:t>SOP</w:t>
          </w:r>
        </w:p>
      </w:tc>
      <w:tc>
        <w:tcPr>
          <w:tcW w:w="3806" w:type="dxa"/>
          <w:gridSpan w:val="2"/>
          <w:tcBorders>
            <w:top w:val="single" w:sz="6" w:space="0" w:color="auto"/>
            <w:left w:val="single" w:sz="6" w:space="0" w:color="auto"/>
            <w:bottom w:val="single" w:sz="6" w:space="0" w:color="auto"/>
            <w:right w:val="single" w:sz="6" w:space="0" w:color="auto"/>
          </w:tcBorders>
          <w:vAlign w:val="center"/>
        </w:tcPr>
        <w:p w14:paraId="7497F678" w14:textId="0BD29006" w:rsidR="00481FE1" w:rsidRDefault="00481FE1" w:rsidP="00481FE1">
          <w:pP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7D57F6">
            <w:rPr>
              <w:noProof/>
              <w:sz w:val="16"/>
              <w:szCs w:val="16"/>
            </w:rPr>
            <w:t>9</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7D57F6">
            <w:rPr>
              <w:noProof/>
              <w:sz w:val="16"/>
              <w:szCs w:val="16"/>
            </w:rPr>
            <w:t>9</w:t>
          </w:r>
          <w:r>
            <w:rPr>
              <w:sz w:val="16"/>
              <w:szCs w:val="16"/>
            </w:rPr>
            <w:fldChar w:fldCharType="end"/>
          </w:r>
        </w:p>
      </w:tc>
      <w:tc>
        <w:tcPr>
          <w:tcW w:w="2190" w:type="dxa"/>
          <w:tcBorders>
            <w:top w:val="single" w:sz="6" w:space="0" w:color="auto"/>
            <w:left w:val="single" w:sz="6" w:space="0" w:color="auto"/>
            <w:bottom w:val="single" w:sz="6" w:space="0" w:color="auto"/>
            <w:right w:val="single" w:sz="6" w:space="0" w:color="auto"/>
          </w:tcBorders>
        </w:tcPr>
        <w:p w14:paraId="04D74A71" w14:textId="77777777" w:rsidR="00481FE1" w:rsidRDefault="00481FE1" w:rsidP="00481FE1">
          <w:pPr>
            <w:rPr>
              <w:sz w:val="16"/>
              <w:szCs w:val="16"/>
            </w:rPr>
          </w:pPr>
          <w:r>
            <w:rPr>
              <w:sz w:val="16"/>
              <w:szCs w:val="16"/>
            </w:rPr>
            <w:t>Document number:</w:t>
          </w:r>
        </w:p>
        <w:p w14:paraId="524F7371" w14:textId="77777777" w:rsidR="00481FE1" w:rsidRDefault="00481FE1" w:rsidP="00481FE1">
          <w:pPr>
            <w:rPr>
              <w:sz w:val="16"/>
              <w:szCs w:val="16"/>
            </w:rPr>
          </w:pPr>
        </w:p>
        <w:p w14:paraId="4D0C9E33" w14:textId="77777777" w:rsidR="00481FE1" w:rsidRDefault="00481FE1" w:rsidP="00481FE1">
          <w:pPr>
            <w:rPr>
              <w:sz w:val="16"/>
              <w:szCs w:val="16"/>
            </w:rPr>
          </w:pPr>
        </w:p>
      </w:tc>
    </w:tr>
  </w:tbl>
  <w:p w14:paraId="3091DC02" w14:textId="77777777" w:rsidR="00481FE1" w:rsidRDefault="00481FE1" w:rsidP="00481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DD647" w14:textId="77777777" w:rsidR="00AC0648" w:rsidRDefault="00AC0648" w:rsidP="00481FE1">
      <w:r>
        <w:separator/>
      </w:r>
    </w:p>
  </w:footnote>
  <w:footnote w:type="continuationSeparator" w:id="0">
    <w:p w14:paraId="10312935" w14:textId="77777777" w:rsidR="00AC0648" w:rsidRDefault="00AC0648" w:rsidP="00481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15BE" w14:textId="75A3C9D1" w:rsidR="00481FE1" w:rsidRDefault="00481FE1">
    <w:pPr>
      <w:pStyle w:val="Heade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481FE1" w14:paraId="7DE8B180" w14:textId="77777777" w:rsidTr="00A416B3">
      <w:trPr>
        <w:trHeight w:val="1250"/>
        <w:jc w:val="center"/>
      </w:trPr>
      <w:tc>
        <w:tcPr>
          <w:tcW w:w="10260" w:type="dxa"/>
        </w:tcPr>
        <w:p w14:paraId="0E44A1A3" w14:textId="72DE3FE7" w:rsidR="00481FE1" w:rsidRDefault="004B7B83" w:rsidP="00481FE1">
          <w:pPr>
            <w:pStyle w:val="Header"/>
            <w:spacing w:line="360" w:lineRule="auto"/>
            <w:jc w:val="center"/>
            <w:rPr>
              <w:b/>
              <w:sz w:val="24"/>
              <w:szCs w:val="24"/>
            </w:rPr>
          </w:pPr>
          <w:r w:rsidRPr="004B7B83">
            <w:rPr>
              <w:b/>
              <w:color w:val="C00000"/>
              <w:sz w:val="24"/>
              <w:szCs w:val="24"/>
            </w:rPr>
            <w:t>INSTITUTION NAME</w:t>
          </w:r>
        </w:p>
        <w:p w14:paraId="79F9AE79" w14:textId="77777777" w:rsidR="00481FE1" w:rsidRDefault="00481FE1" w:rsidP="00481FE1">
          <w:pPr>
            <w:pStyle w:val="Header"/>
            <w:spacing w:line="360" w:lineRule="auto"/>
            <w:jc w:val="center"/>
            <w:rPr>
              <w:b/>
              <w:sz w:val="24"/>
              <w:szCs w:val="24"/>
            </w:rPr>
          </w:pPr>
          <w:r>
            <w:rPr>
              <w:b/>
              <w:sz w:val="24"/>
              <w:szCs w:val="24"/>
            </w:rPr>
            <w:t>Biorisk Management System</w:t>
          </w:r>
        </w:p>
        <w:p w14:paraId="7AA74400" w14:textId="466DB743" w:rsidR="00481FE1" w:rsidRPr="00522FF3" w:rsidRDefault="00481FE1" w:rsidP="00481FE1">
          <w:pPr>
            <w:pStyle w:val="Header"/>
            <w:spacing w:line="360" w:lineRule="auto"/>
            <w:jc w:val="center"/>
            <w:rPr>
              <w:b/>
              <w:sz w:val="24"/>
              <w:szCs w:val="24"/>
            </w:rPr>
          </w:pPr>
          <w:r>
            <w:rPr>
              <w:b/>
              <w:sz w:val="24"/>
              <w:szCs w:val="24"/>
            </w:rPr>
            <w:t xml:space="preserve">Standard Operating Procedure (SOP) </w:t>
          </w:r>
          <w:r w:rsidR="00B7435C">
            <w:rPr>
              <w:b/>
              <w:sz w:val="24"/>
              <w:szCs w:val="24"/>
            </w:rPr>
            <w:t>for Planning and Implementing Practical Exercises and Drills</w:t>
          </w:r>
          <w:r>
            <w:rPr>
              <w:b/>
              <w:sz w:val="24"/>
              <w:szCs w:val="24"/>
            </w:rPr>
            <w:t xml:space="preserve"> </w:t>
          </w:r>
        </w:p>
      </w:tc>
    </w:tr>
  </w:tbl>
  <w:p w14:paraId="19B9AA4B" w14:textId="520113D3" w:rsidR="00481FE1" w:rsidRDefault="00D34885">
    <w:pPr>
      <w:pStyle w:val="Header"/>
    </w:pPr>
    <w:r>
      <w:rPr>
        <w:noProof/>
        <w:sz w:val="20"/>
        <w:szCs w:val="20"/>
      </w:rPr>
      <w:pict w14:anchorId="13D5DB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63111" o:spid="_x0000_s2049"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0D5DEF85" w14:textId="77777777" w:rsidR="00481FE1" w:rsidRDefault="00481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1B6"/>
    <w:multiLevelType w:val="hybridMultilevel"/>
    <w:tmpl w:val="A580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D49F9"/>
    <w:multiLevelType w:val="multilevel"/>
    <w:tmpl w:val="8AD21DDC"/>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olor w:val="auto"/>
        <w:sz w:val="22"/>
        <w:szCs w:val="22"/>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1D25461E"/>
    <w:multiLevelType w:val="multilevel"/>
    <w:tmpl w:val="C846AE12"/>
    <w:lvl w:ilvl="0">
      <w:start w:val="1"/>
      <w:numFmt w:val="decimal"/>
      <w:pStyle w:val="Heading1"/>
      <w:lvlText w:val="%1"/>
      <w:lvlJc w:val="left"/>
      <w:pPr>
        <w:tabs>
          <w:tab w:val="num" w:pos="432"/>
        </w:tabs>
        <w:ind w:left="432" w:hanging="432"/>
      </w:pPr>
      <w:rPr>
        <w:rFonts w:hint="default"/>
      </w:rPr>
    </w:lvl>
    <w:lvl w:ilvl="1">
      <w:start w:val="2"/>
      <w:numFmt w:val="none"/>
      <w:pStyle w:val="Heading2"/>
      <w:suff w:val="space"/>
      <w:lvlText w:val="8."/>
      <w:lvlJc w:val="left"/>
      <w:pPr>
        <w:ind w:left="576" w:hanging="576"/>
      </w:pPr>
      <w:rPr>
        <w:rFonts w:hint="default"/>
        <w:b/>
        <w:sz w:val="24"/>
        <w:szCs w:val="24"/>
      </w:rPr>
    </w:lvl>
    <w:lvl w:ilvl="2">
      <w:start w:val="1"/>
      <w:numFmt w:val="none"/>
      <w:pStyle w:val="Heading3"/>
      <w:lvlText w:val="8.1 "/>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2B4069E6"/>
    <w:multiLevelType w:val="multilevel"/>
    <w:tmpl w:val="EA66F718"/>
    <w:lvl w:ilvl="0">
      <w:start w:val="10"/>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olor w:val="auto"/>
        <w:sz w:val="24"/>
        <w:szCs w:val="24"/>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42AA3F89"/>
    <w:multiLevelType w:val="multilevel"/>
    <w:tmpl w:val="227C61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color w:val="auto"/>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C646170"/>
    <w:multiLevelType w:val="hybridMultilevel"/>
    <w:tmpl w:val="70500CD6"/>
    <w:lvl w:ilvl="0" w:tplc="ADEEF714">
      <w:start w:val="1"/>
      <w:numFmt w:val="bullet"/>
      <w:lvlText w:val=""/>
      <w:lvlJc w:val="left"/>
      <w:pPr>
        <w:ind w:left="1080" w:hanging="360"/>
      </w:pPr>
      <w:rPr>
        <w:rFonts w:ascii="Symbol" w:hAnsi="Symbol"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46056C"/>
    <w:multiLevelType w:val="hybridMultilevel"/>
    <w:tmpl w:val="C812F5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D2497"/>
    <w:multiLevelType w:val="hybridMultilevel"/>
    <w:tmpl w:val="EB581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CE0D7A"/>
    <w:multiLevelType w:val="hybridMultilevel"/>
    <w:tmpl w:val="72F24C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C2MDIyMDQxNzA3NDRQ0lEKTi0uzszPAymwqAUATTlhpSwAAAA="/>
  </w:docVars>
  <w:rsids>
    <w:rsidRoot w:val="00F05403"/>
    <w:rsid w:val="00006BC8"/>
    <w:rsid w:val="00032947"/>
    <w:rsid w:val="00032B31"/>
    <w:rsid w:val="0003560C"/>
    <w:rsid w:val="00051B12"/>
    <w:rsid w:val="000571C0"/>
    <w:rsid w:val="000B7ADA"/>
    <w:rsid w:val="000C6350"/>
    <w:rsid w:val="000D0102"/>
    <w:rsid w:val="000E1C1D"/>
    <w:rsid w:val="000E4130"/>
    <w:rsid w:val="00110768"/>
    <w:rsid w:val="001141EC"/>
    <w:rsid w:val="00132A81"/>
    <w:rsid w:val="0013622C"/>
    <w:rsid w:val="00155BDF"/>
    <w:rsid w:val="0015648A"/>
    <w:rsid w:val="00171D55"/>
    <w:rsid w:val="00190F85"/>
    <w:rsid w:val="001D43D6"/>
    <w:rsid w:val="001D726C"/>
    <w:rsid w:val="001E4F1C"/>
    <w:rsid w:val="001F3274"/>
    <w:rsid w:val="00200C18"/>
    <w:rsid w:val="0026447D"/>
    <w:rsid w:val="002837D0"/>
    <w:rsid w:val="002A18EC"/>
    <w:rsid w:val="002E6F6E"/>
    <w:rsid w:val="00380077"/>
    <w:rsid w:val="00381825"/>
    <w:rsid w:val="0039154F"/>
    <w:rsid w:val="003A617B"/>
    <w:rsid w:val="003D7B56"/>
    <w:rsid w:val="00405197"/>
    <w:rsid w:val="004143F5"/>
    <w:rsid w:val="00417CD1"/>
    <w:rsid w:val="00447B00"/>
    <w:rsid w:val="00481FE1"/>
    <w:rsid w:val="004B7B83"/>
    <w:rsid w:val="005004D2"/>
    <w:rsid w:val="005D1313"/>
    <w:rsid w:val="005F16BF"/>
    <w:rsid w:val="005F2608"/>
    <w:rsid w:val="00602E43"/>
    <w:rsid w:val="00685528"/>
    <w:rsid w:val="00690D4E"/>
    <w:rsid w:val="0069726D"/>
    <w:rsid w:val="006B3294"/>
    <w:rsid w:val="006C0D92"/>
    <w:rsid w:val="006D6DBB"/>
    <w:rsid w:val="006D7FF1"/>
    <w:rsid w:val="0076317B"/>
    <w:rsid w:val="00782EFD"/>
    <w:rsid w:val="007C6AD8"/>
    <w:rsid w:val="007D1B4D"/>
    <w:rsid w:val="007D57F6"/>
    <w:rsid w:val="00812519"/>
    <w:rsid w:val="00831044"/>
    <w:rsid w:val="00833ABA"/>
    <w:rsid w:val="00861BCE"/>
    <w:rsid w:val="008713CE"/>
    <w:rsid w:val="008C3E78"/>
    <w:rsid w:val="008D678E"/>
    <w:rsid w:val="00924CBD"/>
    <w:rsid w:val="009B15DF"/>
    <w:rsid w:val="009C0165"/>
    <w:rsid w:val="009F2D45"/>
    <w:rsid w:val="00A07497"/>
    <w:rsid w:val="00A377A6"/>
    <w:rsid w:val="00A549A2"/>
    <w:rsid w:val="00A712E3"/>
    <w:rsid w:val="00A75C0D"/>
    <w:rsid w:val="00AA5179"/>
    <w:rsid w:val="00AB42E6"/>
    <w:rsid w:val="00AC0648"/>
    <w:rsid w:val="00AF24F3"/>
    <w:rsid w:val="00B42575"/>
    <w:rsid w:val="00B7435C"/>
    <w:rsid w:val="00BA2083"/>
    <w:rsid w:val="00BD4739"/>
    <w:rsid w:val="00BE17F2"/>
    <w:rsid w:val="00C236EC"/>
    <w:rsid w:val="00C75BD6"/>
    <w:rsid w:val="00C93E7F"/>
    <w:rsid w:val="00C96E76"/>
    <w:rsid w:val="00CC64E1"/>
    <w:rsid w:val="00CE5C7F"/>
    <w:rsid w:val="00D27232"/>
    <w:rsid w:val="00D34885"/>
    <w:rsid w:val="00D4652D"/>
    <w:rsid w:val="00D63B20"/>
    <w:rsid w:val="00DA463E"/>
    <w:rsid w:val="00E14571"/>
    <w:rsid w:val="00E24ACA"/>
    <w:rsid w:val="00E50DCF"/>
    <w:rsid w:val="00E633DC"/>
    <w:rsid w:val="00EA78E2"/>
    <w:rsid w:val="00EB0310"/>
    <w:rsid w:val="00EE5EAF"/>
    <w:rsid w:val="00EF1F53"/>
    <w:rsid w:val="00F05403"/>
    <w:rsid w:val="00F10402"/>
    <w:rsid w:val="00F2421A"/>
    <w:rsid w:val="00F3704F"/>
    <w:rsid w:val="00F4778A"/>
    <w:rsid w:val="00F62C84"/>
    <w:rsid w:val="00F85721"/>
    <w:rsid w:val="00FE3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F987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403"/>
    <w:pPr>
      <w:spacing w:after="0" w:line="240" w:lineRule="auto"/>
    </w:pPr>
    <w:rPr>
      <w:rFonts w:ascii="Arial" w:eastAsia="Times New Roman" w:hAnsi="Arial" w:cs="Times New Roman"/>
      <w:iCs/>
      <w:spacing w:val="-2"/>
    </w:rPr>
  </w:style>
  <w:style w:type="paragraph" w:styleId="Heading1">
    <w:name w:val="heading 1"/>
    <w:basedOn w:val="Normal"/>
    <w:next w:val="Normal"/>
    <w:link w:val="Heading1Char"/>
    <w:qFormat/>
    <w:rsid w:val="00F05403"/>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qFormat/>
    <w:rsid w:val="00F05403"/>
    <w:pPr>
      <w:keepNext/>
      <w:numPr>
        <w:ilvl w:val="1"/>
        <w:numId w:val="2"/>
      </w:numPr>
      <w:spacing w:before="240" w:after="60"/>
      <w:outlineLvl w:val="1"/>
    </w:pPr>
    <w:rPr>
      <w:rFonts w:cs="Arial"/>
      <w:b/>
      <w:bCs/>
      <w:i/>
      <w:iCs w:val="0"/>
      <w:sz w:val="28"/>
      <w:szCs w:val="28"/>
    </w:rPr>
  </w:style>
  <w:style w:type="paragraph" w:styleId="Heading3">
    <w:name w:val="heading 3"/>
    <w:basedOn w:val="Normal"/>
    <w:next w:val="Normal"/>
    <w:link w:val="Heading3Char"/>
    <w:qFormat/>
    <w:rsid w:val="00F05403"/>
    <w:pPr>
      <w:keepNext/>
      <w:numPr>
        <w:ilvl w:val="2"/>
        <w:numId w:val="2"/>
      </w:numPr>
      <w:spacing w:before="240" w:after="60"/>
      <w:outlineLvl w:val="2"/>
    </w:pPr>
    <w:rPr>
      <w:rFonts w:cs="Arial"/>
      <w:b/>
      <w:bCs/>
      <w:sz w:val="26"/>
      <w:szCs w:val="26"/>
    </w:rPr>
  </w:style>
  <w:style w:type="paragraph" w:styleId="Heading4">
    <w:name w:val="heading 4"/>
    <w:basedOn w:val="Normal"/>
    <w:next w:val="Normal"/>
    <w:link w:val="Heading4Char"/>
    <w:qFormat/>
    <w:rsid w:val="00F05403"/>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05403"/>
    <w:pPr>
      <w:numPr>
        <w:ilvl w:val="4"/>
        <w:numId w:val="2"/>
      </w:numPr>
      <w:spacing w:before="240" w:after="60"/>
      <w:outlineLvl w:val="4"/>
    </w:pPr>
    <w:rPr>
      <w:b/>
      <w:bCs/>
      <w:i/>
      <w:sz w:val="26"/>
      <w:szCs w:val="26"/>
    </w:rPr>
  </w:style>
  <w:style w:type="paragraph" w:styleId="Heading6">
    <w:name w:val="heading 6"/>
    <w:basedOn w:val="Normal"/>
    <w:next w:val="Normal"/>
    <w:link w:val="Heading6Char"/>
    <w:qFormat/>
    <w:rsid w:val="00F05403"/>
    <w:pPr>
      <w:numPr>
        <w:ilvl w:val="5"/>
        <w:numId w:val="2"/>
      </w:numPr>
      <w:spacing w:before="240" w:after="60"/>
      <w:outlineLvl w:val="5"/>
    </w:pPr>
    <w:rPr>
      <w:rFonts w:ascii="Times New Roman" w:hAnsi="Times New Roman"/>
      <w:b/>
      <w:bCs/>
    </w:rPr>
  </w:style>
  <w:style w:type="paragraph" w:styleId="Heading7">
    <w:name w:val="heading 7"/>
    <w:basedOn w:val="Normal"/>
    <w:next w:val="Normal"/>
    <w:link w:val="Heading7Char"/>
    <w:qFormat/>
    <w:rsid w:val="00F05403"/>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F05403"/>
    <w:pPr>
      <w:numPr>
        <w:ilvl w:val="7"/>
        <w:numId w:val="2"/>
      </w:numPr>
      <w:spacing w:before="240" w:after="60"/>
      <w:outlineLvl w:val="7"/>
    </w:pPr>
    <w:rPr>
      <w:rFonts w:ascii="Times New Roman" w:hAnsi="Times New Roman"/>
      <w:i/>
      <w:iCs w:val="0"/>
      <w:sz w:val="24"/>
      <w:szCs w:val="24"/>
    </w:rPr>
  </w:style>
  <w:style w:type="paragraph" w:styleId="Heading9">
    <w:name w:val="heading 9"/>
    <w:basedOn w:val="Normal"/>
    <w:next w:val="Normal"/>
    <w:link w:val="Heading9Char"/>
    <w:qFormat/>
    <w:rsid w:val="00F05403"/>
    <w:pPr>
      <w:numPr>
        <w:ilvl w:val="8"/>
        <w:numId w:val="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5403"/>
    <w:rPr>
      <w:rFonts w:ascii="Arial" w:eastAsia="Times New Roman" w:hAnsi="Arial" w:cs="Arial"/>
      <w:b/>
      <w:bCs/>
      <w:iCs/>
      <w:spacing w:val="-2"/>
      <w:kern w:val="32"/>
      <w:sz w:val="32"/>
      <w:szCs w:val="32"/>
    </w:rPr>
  </w:style>
  <w:style w:type="character" w:customStyle="1" w:styleId="Heading2Char">
    <w:name w:val="Heading 2 Char"/>
    <w:basedOn w:val="DefaultParagraphFont"/>
    <w:link w:val="Heading2"/>
    <w:rsid w:val="00F05403"/>
    <w:rPr>
      <w:rFonts w:ascii="Arial" w:eastAsia="Times New Roman" w:hAnsi="Arial" w:cs="Arial"/>
      <w:b/>
      <w:bCs/>
      <w:i/>
      <w:spacing w:val="-2"/>
      <w:sz w:val="28"/>
      <w:szCs w:val="28"/>
    </w:rPr>
  </w:style>
  <w:style w:type="character" w:customStyle="1" w:styleId="Heading3Char">
    <w:name w:val="Heading 3 Char"/>
    <w:basedOn w:val="DefaultParagraphFont"/>
    <w:link w:val="Heading3"/>
    <w:rsid w:val="00F05403"/>
    <w:rPr>
      <w:rFonts w:ascii="Arial" w:eastAsia="Times New Roman" w:hAnsi="Arial" w:cs="Arial"/>
      <w:b/>
      <w:bCs/>
      <w:iCs/>
      <w:spacing w:val="-2"/>
      <w:sz w:val="26"/>
      <w:szCs w:val="26"/>
    </w:rPr>
  </w:style>
  <w:style w:type="character" w:customStyle="1" w:styleId="Heading4Char">
    <w:name w:val="Heading 4 Char"/>
    <w:basedOn w:val="DefaultParagraphFont"/>
    <w:link w:val="Heading4"/>
    <w:rsid w:val="00F05403"/>
    <w:rPr>
      <w:rFonts w:ascii="Times New Roman" w:eastAsia="Times New Roman" w:hAnsi="Times New Roman" w:cs="Times New Roman"/>
      <w:b/>
      <w:bCs/>
      <w:iCs/>
      <w:spacing w:val="-2"/>
      <w:sz w:val="28"/>
      <w:szCs w:val="28"/>
    </w:rPr>
  </w:style>
  <w:style w:type="character" w:customStyle="1" w:styleId="Heading5Char">
    <w:name w:val="Heading 5 Char"/>
    <w:basedOn w:val="DefaultParagraphFont"/>
    <w:link w:val="Heading5"/>
    <w:rsid w:val="00F05403"/>
    <w:rPr>
      <w:rFonts w:ascii="Arial" w:eastAsia="Times New Roman" w:hAnsi="Arial" w:cs="Times New Roman"/>
      <w:b/>
      <w:bCs/>
      <w:i/>
      <w:iCs/>
      <w:spacing w:val="-2"/>
      <w:sz w:val="26"/>
      <w:szCs w:val="26"/>
    </w:rPr>
  </w:style>
  <w:style w:type="character" w:customStyle="1" w:styleId="Heading6Char">
    <w:name w:val="Heading 6 Char"/>
    <w:basedOn w:val="DefaultParagraphFont"/>
    <w:link w:val="Heading6"/>
    <w:rsid w:val="00F05403"/>
    <w:rPr>
      <w:rFonts w:ascii="Times New Roman" w:eastAsia="Times New Roman" w:hAnsi="Times New Roman" w:cs="Times New Roman"/>
      <w:b/>
      <w:bCs/>
      <w:iCs/>
      <w:spacing w:val="-2"/>
    </w:rPr>
  </w:style>
  <w:style w:type="character" w:customStyle="1" w:styleId="Heading7Char">
    <w:name w:val="Heading 7 Char"/>
    <w:basedOn w:val="DefaultParagraphFont"/>
    <w:link w:val="Heading7"/>
    <w:rsid w:val="00F05403"/>
    <w:rPr>
      <w:rFonts w:ascii="Times New Roman" w:eastAsia="Times New Roman" w:hAnsi="Times New Roman" w:cs="Times New Roman"/>
      <w:iCs/>
      <w:spacing w:val="-2"/>
      <w:sz w:val="24"/>
      <w:szCs w:val="24"/>
    </w:rPr>
  </w:style>
  <w:style w:type="character" w:customStyle="1" w:styleId="Heading8Char">
    <w:name w:val="Heading 8 Char"/>
    <w:basedOn w:val="DefaultParagraphFont"/>
    <w:link w:val="Heading8"/>
    <w:rsid w:val="00F05403"/>
    <w:rPr>
      <w:rFonts w:ascii="Times New Roman" w:eastAsia="Times New Roman" w:hAnsi="Times New Roman" w:cs="Times New Roman"/>
      <w:i/>
      <w:spacing w:val="-2"/>
      <w:sz w:val="24"/>
      <w:szCs w:val="24"/>
    </w:rPr>
  </w:style>
  <w:style w:type="character" w:customStyle="1" w:styleId="Heading9Char">
    <w:name w:val="Heading 9 Char"/>
    <w:basedOn w:val="DefaultParagraphFont"/>
    <w:link w:val="Heading9"/>
    <w:rsid w:val="00F05403"/>
    <w:rPr>
      <w:rFonts w:ascii="Arial" w:eastAsia="Times New Roman" w:hAnsi="Arial" w:cs="Arial"/>
      <w:iCs/>
      <w:spacing w:val="-2"/>
    </w:rPr>
  </w:style>
  <w:style w:type="paragraph" w:styleId="ListParagraph">
    <w:name w:val="List Paragraph"/>
    <w:basedOn w:val="Normal"/>
    <w:link w:val="ListParagraphChar"/>
    <w:uiPriority w:val="34"/>
    <w:qFormat/>
    <w:rsid w:val="00F05403"/>
    <w:pPr>
      <w:ind w:left="720"/>
      <w:contextualSpacing/>
    </w:pPr>
  </w:style>
  <w:style w:type="paragraph" w:styleId="Header">
    <w:name w:val="header"/>
    <w:basedOn w:val="Normal"/>
    <w:link w:val="HeaderChar"/>
    <w:uiPriority w:val="99"/>
    <w:unhideWhenUsed/>
    <w:rsid w:val="00481FE1"/>
    <w:pPr>
      <w:tabs>
        <w:tab w:val="center" w:pos="4680"/>
        <w:tab w:val="right" w:pos="9360"/>
      </w:tabs>
    </w:pPr>
  </w:style>
  <w:style w:type="character" w:customStyle="1" w:styleId="HeaderChar">
    <w:name w:val="Header Char"/>
    <w:basedOn w:val="DefaultParagraphFont"/>
    <w:link w:val="Header"/>
    <w:uiPriority w:val="99"/>
    <w:rsid w:val="00481FE1"/>
    <w:rPr>
      <w:rFonts w:ascii="Arial" w:eastAsia="Times New Roman" w:hAnsi="Arial" w:cs="Times New Roman"/>
      <w:iCs/>
      <w:spacing w:val="-2"/>
    </w:rPr>
  </w:style>
  <w:style w:type="paragraph" w:styleId="Footer">
    <w:name w:val="footer"/>
    <w:basedOn w:val="Normal"/>
    <w:link w:val="FooterChar"/>
    <w:uiPriority w:val="99"/>
    <w:unhideWhenUsed/>
    <w:rsid w:val="00481FE1"/>
    <w:pPr>
      <w:tabs>
        <w:tab w:val="center" w:pos="4680"/>
        <w:tab w:val="right" w:pos="9360"/>
      </w:tabs>
    </w:pPr>
  </w:style>
  <w:style w:type="character" w:customStyle="1" w:styleId="FooterChar">
    <w:name w:val="Footer Char"/>
    <w:basedOn w:val="DefaultParagraphFont"/>
    <w:link w:val="Footer"/>
    <w:uiPriority w:val="99"/>
    <w:rsid w:val="00481FE1"/>
    <w:rPr>
      <w:rFonts w:ascii="Arial" w:eastAsia="Times New Roman" w:hAnsi="Arial" w:cs="Times New Roman"/>
      <w:iCs/>
      <w:spacing w:val="-2"/>
    </w:rPr>
  </w:style>
  <w:style w:type="character" w:styleId="CommentReference">
    <w:name w:val="annotation reference"/>
    <w:basedOn w:val="DefaultParagraphFont"/>
    <w:uiPriority w:val="99"/>
    <w:semiHidden/>
    <w:unhideWhenUsed/>
    <w:rsid w:val="008713CE"/>
    <w:rPr>
      <w:sz w:val="16"/>
      <w:szCs w:val="16"/>
    </w:rPr>
  </w:style>
  <w:style w:type="paragraph" w:styleId="CommentText">
    <w:name w:val="annotation text"/>
    <w:basedOn w:val="Normal"/>
    <w:link w:val="CommentTextChar"/>
    <w:uiPriority w:val="99"/>
    <w:semiHidden/>
    <w:unhideWhenUsed/>
    <w:rsid w:val="008713CE"/>
    <w:rPr>
      <w:sz w:val="20"/>
      <w:szCs w:val="20"/>
    </w:rPr>
  </w:style>
  <w:style w:type="character" w:customStyle="1" w:styleId="CommentTextChar">
    <w:name w:val="Comment Text Char"/>
    <w:basedOn w:val="DefaultParagraphFont"/>
    <w:link w:val="CommentText"/>
    <w:uiPriority w:val="99"/>
    <w:semiHidden/>
    <w:rsid w:val="008713CE"/>
    <w:rPr>
      <w:rFonts w:ascii="Arial" w:eastAsia="Times New Roman" w:hAnsi="Arial" w:cs="Times New Roman"/>
      <w:iCs/>
      <w:spacing w:val="-2"/>
      <w:sz w:val="20"/>
      <w:szCs w:val="20"/>
    </w:rPr>
  </w:style>
  <w:style w:type="paragraph" w:styleId="CommentSubject">
    <w:name w:val="annotation subject"/>
    <w:basedOn w:val="CommentText"/>
    <w:next w:val="CommentText"/>
    <w:link w:val="CommentSubjectChar"/>
    <w:uiPriority w:val="99"/>
    <w:semiHidden/>
    <w:unhideWhenUsed/>
    <w:rsid w:val="008713CE"/>
    <w:rPr>
      <w:b/>
      <w:bCs/>
    </w:rPr>
  </w:style>
  <w:style w:type="character" w:customStyle="1" w:styleId="CommentSubjectChar">
    <w:name w:val="Comment Subject Char"/>
    <w:basedOn w:val="CommentTextChar"/>
    <w:link w:val="CommentSubject"/>
    <w:uiPriority w:val="99"/>
    <w:semiHidden/>
    <w:rsid w:val="008713CE"/>
    <w:rPr>
      <w:rFonts w:ascii="Arial" w:eastAsia="Times New Roman" w:hAnsi="Arial" w:cs="Times New Roman"/>
      <w:b/>
      <w:bCs/>
      <w:iCs/>
      <w:spacing w:val="-2"/>
      <w:sz w:val="20"/>
      <w:szCs w:val="20"/>
    </w:rPr>
  </w:style>
  <w:style w:type="paragraph" w:styleId="Revision">
    <w:name w:val="Revision"/>
    <w:hidden/>
    <w:uiPriority w:val="99"/>
    <w:semiHidden/>
    <w:rsid w:val="008713CE"/>
    <w:pPr>
      <w:spacing w:after="0" w:line="240" w:lineRule="auto"/>
    </w:pPr>
    <w:rPr>
      <w:rFonts w:ascii="Arial" w:eastAsia="Times New Roman" w:hAnsi="Arial" w:cs="Times New Roman"/>
      <w:iCs/>
      <w:spacing w:val="-2"/>
    </w:rPr>
  </w:style>
  <w:style w:type="paragraph" w:styleId="BalloonText">
    <w:name w:val="Balloon Text"/>
    <w:basedOn w:val="Normal"/>
    <w:link w:val="BalloonTextChar"/>
    <w:uiPriority w:val="99"/>
    <w:semiHidden/>
    <w:unhideWhenUsed/>
    <w:rsid w:val="00871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CE"/>
    <w:rPr>
      <w:rFonts w:ascii="Segoe UI" w:eastAsia="Times New Roman" w:hAnsi="Segoe UI" w:cs="Segoe UI"/>
      <w:iCs/>
      <w:spacing w:val="-2"/>
      <w:sz w:val="18"/>
      <w:szCs w:val="18"/>
    </w:rPr>
  </w:style>
  <w:style w:type="character" w:customStyle="1" w:styleId="ListParagraphChar">
    <w:name w:val="List Paragraph Char"/>
    <w:basedOn w:val="DefaultParagraphFont"/>
    <w:link w:val="ListParagraph"/>
    <w:uiPriority w:val="34"/>
    <w:locked/>
    <w:rsid w:val="00F2421A"/>
    <w:rPr>
      <w:rFonts w:ascii="Arial" w:eastAsia="Times New Roman" w:hAnsi="Arial" w:cs="Times New Roman"/>
      <w:i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3636">
      <w:bodyDiv w:val="1"/>
      <w:marLeft w:val="0"/>
      <w:marRight w:val="0"/>
      <w:marTop w:val="0"/>
      <w:marBottom w:val="0"/>
      <w:divBdr>
        <w:top w:val="none" w:sz="0" w:space="0" w:color="auto"/>
        <w:left w:val="none" w:sz="0" w:space="0" w:color="auto"/>
        <w:bottom w:val="none" w:sz="0" w:space="0" w:color="auto"/>
        <w:right w:val="none" w:sz="0" w:space="0" w:color="auto"/>
      </w:divBdr>
    </w:div>
    <w:div w:id="25933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73BF4-2365-4E4B-B57D-DF0B45C6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2021-08-17T17:35:00Z</dcterms:created>
  <dcterms:modified xsi:type="dcterms:W3CDTF">2021-08-17T17:37:00Z</dcterms:modified>
</cp:coreProperties>
</file>